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120DC" w14:textId="77777777" w:rsidR="00CC151B" w:rsidRDefault="00CC151B" w:rsidP="000E62EF">
      <w:pPr>
        <w:pStyle w:val="Encabezado"/>
        <w:spacing w:before="240" w:line="360" w:lineRule="auto"/>
        <w:rPr>
          <w:b/>
          <w:sz w:val="24"/>
        </w:rPr>
      </w:pPr>
      <w:bookmarkStart w:id="0" w:name="_GoBack"/>
      <w:bookmarkEnd w:id="0"/>
    </w:p>
    <w:p w14:paraId="7B89BD54" w14:textId="3E519688" w:rsidR="00A62422" w:rsidRDefault="00A62422" w:rsidP="00A62422">
      <w:pPr>
        <w:pStyle w:val="Encabezado"/>
        <w:spacing w:before="240" w:line="360" w:lineRule="auto"/>
        <w:jc w:val="center"/>
        <w:rPr>
          <w:rFonts w:cs="Arial"/>
          <w:b/>
          <w:sz w:val="24"/>
          <w:szCs w:val="24"/>
        </w:rPr>
      </w:pPr>
      <w:r>
        <w:rPr>
          <w:rFonts w:cs="Arial"/>
          <w:b/>
          <w:sz w:val="24"/>
          <w:szCs w:val="24"/>
        </w:rPr>
        <w:t>Documento</w:t>
      </w:r>
      <w:r w:rsidR="008E19F6">
        <w:rPr>
          <w:rFonts w:cs="Arial"/>
          <w:b/>
          <w:sz w:val="24"/>
          <w:szCs w:val="24"/>
        </w:rPr>
        <w:t xml:space="preserve"> Técnico</w:t>
      </w:r>
      <w:r w:rsidR="00301C11">
        <w:rPr>
          <w:rStyle w:val="Refdenotaalpie"/>
          <w:rFonts w:cs="Arial"/>
          <w:b/>
          <w:sz w:val="24"/>
          <w:szCs w:val="24"/>
        </w:rPr>
        <w:footnoteReference w:id="1"/>
      </w:r>
    </w:p>
    <w:p w14:paraId="00D8DB85" w14:textId="49EDAEA4" w:rsidR="00A62422" w:rsidRDefault="008E19F6" w:rsidP="00A62422">
      <w:pPr>
        <w:pStyle w:val="Encabezado"/>
        <w:spacing w:before="240" w:line="360" w:lineRule="auto"/>
        <w:jc w:val="center"/>
        <w:rPr>
          <w:rFonts w:cs="Arial"/>
          <w:b/>
          <w:sz w:val="24"/>
          <w:szCs w:val="24"/>
        </w:rPr>
      </w:pPr>
      <w:r>
        <w:rPr>
          <w:rFonts w:cs="Arial"/>
          <w:b/>
          <w:sz w:val="24"/>
          <w:szCs w:val="24"/>
        </w:rPr>
        <w:t>Formulación y Estructuración del Proyecto de Inversión</w:t>
      </w:r>
    </w:p>
    <w:p w14:paraId="359BD528" w14:textId="77777777" w:rsidR="008E19F6" w:rsidRDefault="008E19F6" w:rsidP="00A62422">
      <w:pPr>
        <w:pStyle w:val="Encabezado"/>
        <w:spacing w:before="240" w:line="360" w:lineRule="auto"/>
        <w:jc w:val="center"/>
        <w:rPr>
          <w:rFonts w:cs="Arial"/>
          <w:b/>
          <w:color w:val="BFBFBF" w:themeColor="background1" w:themeShade="BF"/>
          <w:sz w:val="24"/>
          <w:szCs w:val="24"/>
        </w:rPr>
      </w:pPr>
    </w:p>
    <w:p w14:paraId="0B2D169D" w14:textId="3171AC66" w:rsidR="00A62422" w:rsidRPr="00D34F0C" w:rsidRDefault="00A62422" w:rsidP="00A62422">
      <w:pPr>
        <w:jc w:val="center"/>
        <w:rPr>
          <w:rFonts w:cs="Arial"/>
          <w:b/>
          <w:szCs w:val="22"/>
        </w:rPr>
      </w:pPr>
      <w:r w:rsidRPr="00D34F0C">
        <w:rPr>
          <w:rFonts w:cs="Arial"/>
          <w:b/>
          <w:szCs w:val="22"/>
        </w:rPr>
        <w:t xml:space="preserve">(Nombre </w:t>
      </w:r>
      <w:r w:rsidR="00836E9F">
        <w:rPr>
          <w:rFonts w:cs="Arial"/>
          <w:b/>
          <w:szCs w:val="22"/>
        </w:rPr>
        <w:t>d</w:t>
      </w:r>
      <w:r w:rsidRPr="00D34F0C">
        <w:rPr>
          <w:rFonts w:cs="Arial"/>
          <w:b/>
          <w:szCs w:val="22"/>
        </w:rPr>
        <w:t xml:space="preserve">el Proyecto </w:t>
      </w:r>
      <w:r w:rsidR="00836E9F">
        <w:rPr>
          <w:rFonts w:cs="Arial"/>
          <w:b/>
          <w:szCs w:val="22"/>
        </w:rPr>
        <w:t>d</w:t>
      </w:r>
      <w:r w:rsidRPr="00D34F0C">
        <w:rPr>
          <w:rFonts w:cs="Arial"/>
          <w:b/>
          <w:szCs w:val="22"/>
        </w:rPr>
        <w:t>e Inversión)</w:t>
      </w:r>
      <w:r w:rsidRPr="00D34F0C">
        <w:rPr>
          <w:rStyle w:val="Refdenotaalpie"/>
          <w:rFonts w:cs="Arial"/>
          <w:b/>
          <w:szCs w:val="22"/>
        </w:rPr>
        <w:footnoteReference w:id="2"/>
      </w:r>
    </w:p>
    <w:p w14:paraId="3BA384DE" w14:textId="77777777" w:rsidR="00A62422" w:rsidRPr="00762624" w:rsidRDefault="00A62422" w:rsidP="00A62422">
      <w:pPr>
        <w:pStyle w:val="Encabezado"/>
        <w:spacing w:before="240" w:line="360" w:lineRule="auto"/>
        <w:jc w:val="center"/>
        <w:rPr>
          <w:rFonts w:cs="Arial"/>
          <w:b/>
          <w:color w:val="BFBFBF" w:themeColor="background1" w:themeShade="BF"/>
          <w:sz w:val="24"/>
          <w:szCs w:val="24"/>
        </w:rPr>
      </w:pPr>
    </w:p>
    <w:p w14:paraId="6354491D" w14:textId="427D393A" w:rsidR="00A62422" w:rsidRPr="00D34F0C" w:rsidRDefault="00A62422" w:rsidP="00A62422">
      <w:pPr>
        <w:pStyle w:val="Encabezado"/>
        <w:spacing w:line="276" w:lineRule="auto"/>
        <w:jc w:val="center"/>
        <w:rPr>
          <w:rFonts w:cs="Arial"/>
          <w:b/>
          <w:szCs w:val="22"/>
        </w:rPr>
      </w:pPr>
      <w:r w:rsidRPr="00D34F0C">
        <w:rPr>
          <w:rFonts w:cs="Arial"/>
          <w:b/>
          <w:szCs w:val="22"/>
        </w:rPr>
        <w:t>V</w:t>
      </w:r>
      <w:r>
        <w:rPr>
          <w:rFonts w:cs="Arial"/>
          <w:b/>
          <w:szCs w:val="22"/>
        </w:rPr>
        <w:t>igencias</w:t>
      </w:r>
      <w:r w:rsidRPr="00D34F0C">
        <w:rPr>
          <w:rFonts w:cs="Arial"/>
          <w:b/>
          <w:szCs w:val="22"/>
        </w:rPr>
        <w:t xml:space="preserve"> XXXX - XXXX</w:t>
      </w:r>
      <w:r w:rsidRPr="00D34F0C">
        <w:rPr>
          <w:rStyle w:val="Refdenotaalpie"/>
          <w:rFonts w:cs="Arial"/>
          <w:b/>
          <w:szCs w:val="22"/>
        </w:rPr>
        <w:footnoteReference w:id="3"/>
      </w:r>
    </w:p>
    <w:p w14:paraId="46A2E50A" w14:textId="77777777" w:rsidR="00492D13" w:rsidRPr="00D34F0C" w:rsidRDefault="00492D13" w:rsidP="00492D13">
      <w:pPr>
        <w:jc w:val="center"/>
        <w:rPr>
          <w:rFonts w:cs="Arial"/>
          <w:b/>
          <w:szCs w:val="22"/>
        </w:rPr>
      </w:pPr>
    </w:p>
    <w:p w14:paraId="5A610A43" w14:textId="77777777" w:rsidR="00A22540" w:rsidRPr="00D34F0C" w:rsidRDefault="00A22540" w:rsidP="008945C4">
      <w:pPr>
        <w:pStyle w:val="Encabezado"/>
        <w:spacing w:line="276" w:lineRule="auto"/>
        <w:jc w:val="center"/>
        <w:rPr>
          <w:rFonts w:cs="Arial"/>
          <w:b/>
          <w:szCs w:val="22"/>
        </w:rPr>
      </w:pPr>
    </w:p>
    <w:p w14:paraId="15616F94" w14:textId="0B0E2D22" w:rsidR="00A62422" w:rsidRDefault="00A22540" w:rsidP="00A62422">
      <w:pPr>
        <w:spacing w:line="360" w:lineRule="auto"/>
        <w:jc w:val="center"/>
        <w:rPr>
          <w:rStyle w:val="Refdenotaalpie"/>
          <w:rFonts w:cs="Arial"/>
          <w:b/>
          <w:szCs w:val="22"/>
        </w:rPr>
      </w:pPr>
      <w:r w:rsidRPr="00D34F0C">
        <w:rPr>
          <w:rFonts w:cs="Arial"/>
          <w:b/>
          <w:szCs w:val="22"/>
        </w:rPr>
        <w:t>Código</w:t>
      </w:r>
      <w:r w:rsidR="00A62422">
        <w:rPr>
          <w:rFonts w:cs="Arial"/>
          <w:b/>
          <w:szCs w:val="22"/>
        </w:rPr>
        <w:t xml:space="preserve"> </w:t>
      </w:r>
      <w:r w:rsidRPr="00D34F0C">
        <w:rPr>
          <w:rFonts w:cs="Arial"/>
          <w:b/>
          <w:szCs w:val="22"/>
        </w:rPr>
        <w:t>N° (XXXX)</w:t>
      </w:r>
      <w:r w:rsidRPr="00D34F0C">
        <w:rPr>
          <w:rStyle w:val="Refdenotaalpie"/>
          <w:rFonts w:cs="Arial"/>
          <w:b/>
          <w:szCs w:val="22"/>
        </w:rPr>
        <w:t xml:space="preserve"> </w:t>
      </w:r>
      <w:r w:rsidRPr="00D34F0C">
        <w:rPr>
          <w:rStyle w:val="Refdenotaalpie"/>
          <w:rFonts w:cs="Arial"/>
          <w:b/>
          <w:szCs w:val="22"/>
        </w:rPr>
        <w:footnoteReference w:id="4"/>
      </w:r>
    </w:p>
    <w:p w14:paraId="34324CAF" w14:textId="3AC1BE9E" w:rsidR="00A22540" w:rsidRDefault="00A22540" w:rsidP="00A62422">
      <w:pPr>
        <w:spacing w:line="360" w:lineRule="auto"/>
        <w:jc w:val="center"/>
        <w:rPr>
          <w:rFonts w:cs="Arial"/>
          <w:b/>
          <w:szCs w:val="22"/>
        </w:rPr>
      </w:pPr>
      <w:r w:rsidRPr="00D34F0C">
        <w:rPr>
          <w:rFonts w:cs="Arial"/>
          <w:b/>
          <w:szCs w:val="22"/>
        </w:rPr>
        <w:t xml:space="preserve"> SEGPLAN</w:t>
      </w:r>
    </w:p>
    <w:p w14:paraId="35BA89DE" w14:textId="77777777" w:rsidR="00836E9F" w:rsidRPr="00D34F0C" w:rsidRDefault="00836E9F" w:rsidP="00A62422">
      <w:pPr>
        <w:spacing w:line="360" w:lineRule="auto"/>
        <w:jc w:val="center"/>
        <w:rPr>
          <w:rFonts w:cs="Arial"/>
          <w:b/>
          <w:szCs w:val="22"/>
        </w:rPr>
      </w:pPr>
    </w:p>
    <w:p w14:paraId="6EB5DDB0" w14:textId="77777777" w:rsidR="00836E9F" w:rsidRDefault="00A22540" w:rsidP="00A62422">
      <w:pPr>
        <w:spacing w:line="360" w:lineRule="auto"/>
        <w:jc w:val="center"/>
        <w:rPr>
          <w:rFonts w:cs="Arial"/>
          <w:b/>
          <w:szCs w:val="22"/>
        </w:rPr>
      </w:pPr>
      <w:r w:rsidRPr="00D34F0C">
        <w:rPr>
          <w:rFonts w:cs="Arial"/>
          <w:b/>
          <w:szCs w:val="22"/>
        </w:rPr>
        <w:t>Código N° (XXXXXXXXXXXXX)</w:t>
      </w:r>
      <w:r w:rsidRPr="00D34F0C">
        <w:rPr>
          <w:rStyle w:val="Refdenotaalpie"/>
          <w:rFonts w:cs="Arial"/>
          <w:b/>
          <w:szCs w:val="22"/>
        </w:rPr>
        <w:t xml:space="preserve"> </w:t>
      </w:r>
      <w:r w:rsidRPr="00D34F0C">
        <w:rPr>
          <w:rStyle w:val="Refdenotaalpie"/>
          <w:rFonts w:cs="Arial"/>
          <w:b/>
          <w:szCs w:val="22"/>
        </w:rPr>
        <w:footnoteReference w:id="5"/>
      </w:r>
      <w:r w:rsidRPr="00D34F0C">
        <w:rPr>
          <w:rFonts w:cs="Arial"/>
          <w:b/>
          <w:szCs w:val="22"/>
        </w:rPr>
        <w:t xml:space="preserve"> </w:t>
      </w:r>
    </w:p>
    <w:p w14:paraId="08B499EA" w14:textId="461E0625" w:rsidR="00A22540" w:rsidRPr="00D34F0C" w:rsidRDefault="00A22540" w:rsidP="00A62422">
      <w:pPr>
        <w:spacing w:line="360" w:lineRule="auto"/>
        <w:jc w:val="center"/>
        <w:rPr>
          <w:rFonts w:cs="Arial"/>
          <w:b/>
          <w:szCs w:val="22"/>
        </w:rPr>
      </w:pPr>
      <w:r w:rsidRPr="00D34F0C">
        <w:rPr>
          <w:rFonts w:cs="Arial"/>
          <w:b/>
          <w:szCs w:val="22"/>
        </w:rPr>
        <w:t xml:space="preserve">PIIP </w:t>
      </w:r>
      <w:r w:rsidR="00836E9F">
        <w:rPr>
          <w:rFonts w:cs="Arial"/>
          <w:b/>
          <w:szCs w:val="22"/>
        </w:rPr>
        <w:t xml:space="preserve">- </w:t>
      </w:r>
      <w:r w:rsidRPr="00D34F0C">
        <w:rPr>
          <w:rFonts w:cs="Arial"/>
          <w:b/>
          <w:szCs w:val="22"/>
        </w:rPr>
        <w:t>Plataforma Integrada de Inversión Pública.</w:t>
      </w:r>
    </w:p>
    <w:p w14:paraId="69A9DA8D" w14:textId="77777777" w:rsidR="00A22540" w:rsidRPr="00D34F0C" w:rsidRDefault="00A22540" w:rsidP="008945C4">
      <w:pPr>
        <w:pStyle w:val="Encabezado"/>
        <w:spacing w:line="276" w:lineRule="auto"/>
        <w:jc w:val="center"/>
        <w:rPr>
          <w:rFonts w:cs="Arial"/>
          <w:b/>
          <w:szCs w:val="22"/>
        </w:rPr>
      </w:pPr>
    </w:p>
    <w:p w14:paraId="3C461ED8" w14:textId="77777777" w:rsidR="00882C11" w:rsidRPr="00D34F0C" w:rsidRDefault="00882C11" w:rsidP="008945C4">
      <w:pPr>
        <w:pStyle w:val="Encabezado"/>
        <w:spacing w:line="276" w:lineRule="auto"/>
        <w:jc w:val="center"/>
        <w:rPr>
          <w:rFonts w:cs="Arial"/>
          <w:b/>
          <w:szCs w:val="22"/>
        </w:rPr>
      </w:pPr>
    </w:p>
    <w:p w14:paraId="6EE9A3B8" w14:textId="77777777" w:rsidR="00492D13" w:rsidRPr="00D34F0C" w:rsidRDefault="00492D13" w:rsidP="008945C4">
      <w:pPr>
        <w:pStyle w:val="Encabezado"/>
        <w:spacing w:line="276" w:lineRule="auto"/>
        <w:jc w:val="center"/>
        <w:rPr>
          <w:rFonts w:cs="Arial"/>
          <w:b/>
          <w:szCs w:val="22"/>
        </w:rPr>
      </w:pPr>
    </w:p>
    <w:p w14:paraId="3BF8ED31" w14:textId="33BD3E51" w:rsidR="00B50377" w:rsidRPr="00D34F0C" w:rsidRDefault="00B50377" w:rsidP="00836E9F">
      <w:pPr>
        <w:spacing w:line="360" w:lineRule="auto"/>
        <w:jc w:val="center"/>
        <w:rPr>
          <w:rFonts w:cs="Arial"/>
          <w:b/>
          <w:szCs w:val="22"/>
        </w:rPr>
      </w:pPr>
      <w:r w:rsidRPr="00D34F0C">
        <w:rPr>
          <w:rFonts w:cs="Arial"/>
          <w:b/>
          <w:szCs w:val="22"/>
        </w:rPr>
        <w:t>(Nombre completo Gerente del Proyecto de Inversión)</w:t>
      </w:r>
      <w:r w:rsidRPr="00D34F0C">
        <w:rPr>
          <w:rStyle w:val="Refdenotaalpie"/>
          <w:rFonts w:cs="Arial"/>
          <w:b/>
          <w:szCs w:val="22"/>
        </w:rPr>
        <w:footnoteReference w:id="6"/>
      </w:r>
    </w:p>
    <w:p w14:paraId="4E6B644C" w14:textId="07200F98" w:rsidR="00834DA2" w:rsidRPr="00D34F0C" w:rsidRDefault="00834DA2" w:rsidP="00836E9F">
      <w:pPr>
        <w:pStyle w:val="Encabezado"/>
        <w:spacing w:line="360" w:lineRule="auto"/>
        <w:jc w:val="center"/>
        <w:rPr>
          <w:rFonts w:cs="Arial"/>
          <w:szCs w:val="22"/>
        </w:rPr>
      </w:pPr>
      <w:r w:rsidRPr="00D34F0C">
        <w:rPr>
          <w:rFonts w:cs="Arial"/>
          <w:szCs w:val="22"/>
        </w:rPr>
        <w:t>C</w:t>
      </w:r>
      <w:r w:rsidR="00B50377" w:rsidRPr="00D34F0C">
        <w:rPr>
          <w:rFonts w:cs="Arial"/>
          <w:szCs w:val="22"/>
        </w:rPr>
        <w:t>argo</w:t>
      </w:r>
    </w:p>
    <w:p w14:paraId="40C9DCBD" w14:textId="77777777" w:rsidR="00B50377" w:rsidRPr="00D34F0C" w:rsidRDefault="00B50377" w:rsidP="008945C4">
      <w:pPr>
        <w:pStyle w:val="Encabezado"/>
        <w:spacing w:line="276" w:lineRule="auto"/>
        <w:jc w:val="center"/>
        <w:rPr>
          <w:rFonts w:cs="Arial"/>
          <w:b/>
          <w:szCs w:val="22"/>
        </w:rPr>
      </w:pPr>
    </w:p>
    <w:p w14:paraId="1DFCDC6B" w14:textId="08A0C3C6" w:rsidR="00CF7A41" w:rsidRPr="00D34F0C" w:rsidRDefault="00CF7A41" w:rsidP="00973408">
      <w:pPr>
        <w:pStyle w:val="Encabezado"/>
        <w:spacing w:line="276" w:lineRule="auto"/>
        <w:jc w:val="center"/>
        <w:rPr>
          <w:rFonts w:cs="Arial"/>
          <w:b/>
          <w:szCs w:val="22"/>
        </w:rPr>
      </w:pPr>
    </w:p>
    <w:p w14:paraId="597E7F24" w14:textId="77777777" w:rsidR="00D53BAF" w:rsidRPr="00D34F0C" w:rsidRDefault="00D53BAF" w:rsidP="000D7405">
      <w:pPr>
        <w:pStyle w:val="Encabezado"/>
        <w:spacing w:line="276" w:lineRule="auto"/>
        <w:jc w:val="center"/>
        <w:rPr>
          <w:rFonts w:cs="Arial"/>
          <w:szCs w:val="22"/>
        </w:rPr>
      </w:pPr>
      <w:r w:rsidRPr="00D34F0C">
        <w:rPr>
          <w:rFonts w:cs="Arial"/>
          <w:szCs w:val="22"/>
        </w:rPr>
        <w:t>Bogotá D.C.</w:t>
      </w:r>
    </w:p>
    <w:p w14:paraId="2234AA85" w14:textId="40C3DFB1" w:rsidR="00D53BAF" w:rsidRDefault="00D53BAF" w:rsidP="000D7405">
      <w:pPr>
        <w:spacing w:line="360" w:lineRule="auto"/>
        <w:jc w:val="center"/>
        <w:rPr>
          <w:rFonts w:cs="Arial"/>
          <w:szCs w:val="22"/>
        </w:rPr>
      </w:pPr>
      <w:r w:rsidRPr="00D34F0C">
        <w:rPr>
          <w:rFonts w:cs="Arial"/>
          <w:szCs w:val="22"/>
        </w:rPr>
        <w:t>Fecha (mes/año)</w:t>
      </w:r>
    </w:p>
    <w:p w14:paraId="269D12CC" w14:textId="77777777" w:rsidR="00B218CC" w:rsidRPr="00D34F0C" w:rsidRDefault="00B218CC" w:rsidP="00B218CC">
      <w:pPr>
        <w:spacing w:line="360" w:lineRule="auto"/>
        <w:jc w:val="center"/>
        <w:rPr>
          <w:rFonts w:cs="Arial"/>
          <w:szCs w:val="22"/>
        </w:rPr>
      </w:pPr>
      <w:r w:rsidRPr="00D34F0C">
        <w:rPr>
          <w:rFonts w:cs="Arial"/>
          <w:szCs w:val="22"/>
        </w:rPr>
        <w:t>Versión X.0</w:t>
      </w:r>
    </w:p>
    <w:p w14:paraId="6CF42828" w14:textId="56220D5F" w:rsidR="00762624" w:rsidRPr="00B50377" w:rsidRDefault="00762624" w:rsidP="008A4511">
      <w:pPr>
        <w:pStyle w:val="Encabezado"/>
        <w:spacing w:line="276" w:lineRule="auto"/>
        <w:rPr>
          <w:rFonts w:cs="Arial"/>
          <w:b/>
          <w:sz w:val="24"/>
          <w:szCs w:val="24"/>
        </w:rPr>
      </w:pPr>
    </w:p>
    <w:sdt>
      <w:sdtPr>
        <w:rPr>
          <w:rFonts w:ascii="Arial" w:eastAsia="Times New Roman" w:hAnsi="Arial" w:cs="Times New Roman"/>
          <w:color w:val="auto"/>
          <w:sz w:val="22"/>
          <w:szCs w:val="20"/>
          <w:lang w:val="es-ES_tradnl" w:eastAsia="es-ES"/>
        </w:rPr>
        <w:id w:val="2044706645"/>
        <w:docPartObj>
          <w:docPartGallery w:val="Table of Contents"/>
          <w:docPartUnique/>
        </w:docPartObj>
      </w:sdtPr>
      <w:sdtEndPr>
        <w:rPr>
          <w:rFonts w:cs="Arial"/>
          <w:b/>
          <w:bCs/>
          <w:sz w:val="24"/>
          <w:szCs w:val="24"/>
          <w:lang w:val="es-ES"/>
        </w:rPr>
      </w:sdtEndPr>
      <w:sdtContent>
        <w:p w14:paraId="18AABF10" w14:textId="77777777" w:rsidR="00F804D0" w:rsidRDefault="00F804D0" w:rsidP="00807939">
          <w:pPr>
            <w:pStyle w:val="TtulodeTDC"/>
            <w:rPr>
              <w:rFonts w:eastAsia="Times New Roman"/>
            </w:rPr>
          </w:pPr>
        </w:p>
        <w:p w14:paraId="285F8E98" w14:textId="671B2D6E" w:rsidR="009D0291" w:rsidRPr="00762624" w:rsidRDefault="009D0291" w:rsidP="00807939">
          <w:pPr>
            <w:pStyle w:val="TtulodeTDC"/>
          </w:pPr>
          <w:r w:rsidRPr="00762624">
            <w:t>Tabla de Contenido</w:t>
          </w:r>
        </w:p>
        <w:p w14:paraId="7D2CD191" w14:textId="4E6B811F" w:rsidR="0036356F" w:rsidRPr="00762624" w:rsidRDefault="0036356F" w:rsidP="00CB779B">
          <w:pPr>
            <w:rPr>
              <w:rFonts w:cs="Arial"/>
              <w:sz w:val="24"/>
              <w:szCs w:val="24"/>
              <w:lang w:val="es-CO" w:eastAsia="es-CO"/>
            </w:rPr>
          </w:pPr>
        </w:p>
        <w:p w14:paraId="335F513D" w14:textId="77777777" w:rsidR="009D0291" w:rsidRPr="00762624" w:rsidRDefault="009D0291" w:rsidP="00CB779B">
          <w:pPr>
            <w:rPr>
              <w:rFonts w:cs="Arial"/>
              <w:sz w:val="24"/>
              <w:szCs w:val="24"/>
              <w:lang w:val="es-CO"/>
            </w:rPr>
          </w:pPr>
        </w:p>
        <w:p w14:paraId="382C605F" w14:textId="0EB6B90F" w:rsidR="00534212" w:rsidRDefault="009D0291">
          <w:pPr>
            <w:pStyle w:val="TDC1"/>
            <w:rPr>
              <w:rFonts w:asciiTheme="minorHAnsi" w:eastAsiaTheme="minorEastAsia" w:hAnsiTheme="minorHAnsi" w:cstheme="minorBidi"/>
              <w:noProof/>
              <w:color w:val="auto"/>
              <w:szCs w:val="22"/>
              <w:lang w:val="es-CO" w:eastAsia="es-CO"/>
            </w:rPr>
          </w:pPr>
          <w:r w:rsidRPr="00762624">
            <w:rPr>
              <w:rFonts w:cs="Arial"/>
              <w:sz w:val="24"/>
              <w:szCs w:val="24"/>
              <w:lang w:val="es-CO"/>
            </w:rPr>
            <w:fldChar w:fldCharType="begin"/>
          </w:r>
          <w:r w:rsidRPr="00762624">
            <w:rPr>
              <w:rFonts w:cs="Arial"/>
              <w:sz w:val="24"/>
              <w:szCs w:val="24"/>
              <w:lang w:val="es-CO"/>
            </w:rPr>
            <w:instrText xml:space="preserve"> TOC \o "1-3" \h \z \u </w:instrText>
          </w:r>
          <w:r w:rsidRPr="00762624">
            <w:rPr>
              <w:rFonts w:cs="Arial"/>
              <w:sz w:val="24"/>
              <w:szCs w:val="24"/>
              <w:lang w:val="es-CO"/>
            </w:rPr>
            <w:fldChar w:fldCharType="separate"/>
          </w:r>
          <w:hyperlink w:anchor="_Toc195201254" w:history="1">
            <w:r w:rsidR="00534212" w:rsidRPr="00BC09ED">
              <w:rPr>
                <w:rStyle w:val="Hipervnculo"/>
                <w:noProof/>
              </w:rPr>
              <w:t>PROYECTO DE INVERSIÓN</w:t>
            </w:r>
            <w:r w:rsidR="00534212">
              <w:rPr>
                <w:noProof/>
                <w:webHidden/>
              </w:rPr>
              <w:tab/>
            </w:r>
            <w:r w:rsidR="00534212">
              <w:rPr>
                <w:noProof/>
                <w:webHidden/>
              </w:rPr>
              <w:fldChar w:fldCharType="begin"/>
            </w:r>
            <w:r w:rsidR="00534212">
              <w:rPr>
                <w:noProof/>
                <w:webHidden/>
              </w:rPr>
              <w:instrText xml:space="preserve"> PAGEREF _Toc195201254 \h </w:instrText>
            </w:r>
            <w:r w:rsidR="00534212">
              <w:rPr>
                <w:noProof/>
                <w:webHidden/>
              </w:rPr>
            </w:r>
            <w:r w:rsidR="00534212">
              <w:rPr>
                <w:noProof/>
                <w:webHidden/>
              </w:rPr>
              <w:fldChar w:fldCharType="separate"/>
            </w:r>
            <w:r w:rsidR="00534212">
              <w:rPr>
                <w:noProof/>
                <w:webHidden/>
              </w:rPr>
              <w:t>3</w:t>
            </w:r>
            <w:r w:rsidR="00534212">
              <w:rPr>
                <w:noProof/>
                <w:webHidden/>
              </w:rPr>
              <w:fldChar w:fldCharType="end"/>
            </w:r>
          </w:hyperlink>
        </w:p>
        <w:p w14:paraId="1979F05C" w14:textId="479A5EDA" w:rsidR="00534212" w:rsidRDefault="00122E7B">
          <w:pPr>
            <w:pStyle w:val="TDC1"/>
            <w:tabs>
              <w:tab w:val="left" w:pos="440"/>
            </w:tabs>
            <w:rPr>
              <w:rFonts w:asciiTheme="minorHAnsi" w:eastAsiaTheme="minorEastAsia" w:hAnsiTheme="minorHAnsi" w:cstheme="minorBidi"/>
              <w:noProof/>
              <w:color w:val="auto"/>
              <w:szCs w:val="22"/>
              <w:lang w:val="es-CO" w:eastAsia="es-CO"/>
            </w:rPr>
          </w:pPr>
          <w:hyperlink w:anchor="_Toc195201255" w:history="1">
            <w:r w:rsidR="00534212" w:rsidRPr="00BC09ED">
              <w:rPr>
                <w:rStyle w:val="Hipervnculo"/>
                <w:noProof/>
              </w:rPr>
              <w:t>1.</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DATOS BÁSICOS DEL PROYECTO</w:t>
            </w:r>
            <w:r w:rsidR="00534212">
              <w:rPr>
                <w:noProof/>
                <w:webHidden/>
              </w:rPr>
              <w:tab/>
            </w:r>
            <w:r w:rsidR="00534212">
              <w:rPr>
                <w:noProof/>
                <w:webHidden/>
              </w:rPr>
              <w:fldChar w:fldCharType="begin"/>
            </w:r>
            <w:r w:rsidR="00534212">
              <w:rPr>
                <w:noProof/>
                <w:webHidden/>
              </w:rPr>
              <w:instrText xml:space="preserve"> PAGEREF _Toc195201255 \h </w:instrText>
            </w:r>
            <w:r w:rsidR="00534212">
              <w:rPr>
                <w:noProof/>
                <w:webHidden/>
              </w:rPr>
            </w:r>
            <w:r w:rsidR="00534212">
              <w:rPr>
                <w:noProof/>
                <w:webHidden/>
              </w:rPr>
              <w:fldChar w:fldCharType="separate"/>
            </w:r>
            <w:r w:rsidR="00534212">
              <w:rPr>
                <w:noProof/>
                <w:webHidden/>
              </w:rPr>
              <w:t>3</w:t>
            </w:r>
            <w:r w:rsidR="00534212">
              <w:rPr>
                <w:noProof/>
                <w:webHidden/>
              </w:rPr>
              <w:fldChar w:fldCharType="end"/>
            </w:r>
          </w:hyperlink>
        </w:p>
        <w:p w14:paraId="7606B6B6" w14:textId="56384605" w:rsidR="00534212" w:rsidRDefault="00122E7B">
          <w:pPr>
            <w:pStyle w:val="TDC1"/>
            <w:tabs>
              <w:tab w:val="left" w:pos="440"/>
            </w:tabs>
            <w:rPr>
              <w:rFonts w:asciiTheme="minorHAnsi" w:eastAsiaTheme="minorEastAsia" w:hAnsiTheme="minorHAnsi" w:cstheme="minorBidi"/>
              <w:noProof/>
              <w:color w:val="auto"/>
              <w:szCs w:val="22"/>
              <w:lang w:val="es-CO" w:eastAsia="es-CO"/>
            </w:rPr>
          </w:pPr>
          <w:hyperlink w:anchor="_Toc195201256" w:history="1">
            <w:r w:rsidR="00534212" w:rsidRPr="00BC09ED">
              <w:rPr>
                <w:rStyle w:val="Hipervnculo"/>
                <w:noProof/>
              </w:rPr>
              <w:t>2.</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INTRODUCCIÓN</w:t>
            </w:r>
            <w:r w:rsidR="00534212">
              <w:rPr>
                <w:noProof/>
                <w:webHidden/>
              </w:rPr>
              <w:tab/>
            </w:r>
            <w:r w:rsidR="00534212">
              <w:rPr>
                <w:noProof/>
                <w:webHidden/>
              </w:rPr>
              <w:fldChar w:fldCharType="begin"/>
            </w:r>
            <w:r w:rsidR="00534212">
              <w:rPr>
                <w:noProof/>
                <w:webHidden/>
              </w:rPr>
              <w:instrText xml:space="preserve"> PAGEREF _Toc195201256 \h </w:instrText>
            </w:r>
            <w:r w:rsidR="00534212">
              <w:rPr>
                <w:noProof/>
                <w:webHidden/>
              </w:rPr>
            </w:r>
            <w:r w:rsidR="00534212">
              <w:rPr>
                <w:noProof/>
                <w:webHidden/>
              </w:rPr>
              <w:fldChar w:fldCharType="separate"/>
            </w:r>
            <w:r w:rsidR="00534212">
              <w:rPr>
                <w:noProof/>
                <w:webHidden/>
              </w:rPr>
              <w:t>3</w:t>
            </w:r>
            <w:r w:rsidR="00534212">
              <w:rPr>
                <w:noProof/>
                <w:webHidden/>
              </w:rPr>
              <w:fldChar w:fldCharType="end"/>
            </w:r>
          </w:hyperlink>
        </w:p>
        <w:p w14:paraId="7A9C5448" w14:textId="381907CA" w:rsidR="00534212" w:rsidRDefault="00122E7B">
          <w:pPr>
            <w:pStyle w:val="TDC1"/>
            <w:tabs>
              <w:tab w:val="left" w:pos="440"/>
            </w:tabs>
            <w:rPr>
              <w:rFonts w:asciiTheme="minorHAnsi" w:eastAsiaTheme="minorEastAsia" w:hAnsiTheme="minorHAnsi" w:cstheme="minorBidi"/>
              <w:noProof/>
              <w:color w:val="auto"/>
              <w:szCs w:val="22"/>
              <w:lang w:val="es-CO" w:eastAsia="es-CO"/>
            </w:rPr>
          </w:pPr>
          <w:hyperlink w:anchor="_Toc195201257" w:history="1">
            <w:r w:rsidR="00534212" w:rsidRPr="00BC09ED">
              <w:rPr>
                <w:rStyle w:val="Hipervnculo"/>
                <w:noProof/>
              </w:rPr>
              <w:t>3.</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JUSTIFICACIÓN</w:t>
            </w:r>
            <w:r w:rsidR="00534212">
              <w:rPr>
                <w:noProof/>
                <w:webHidden/>
              </w:rPr>
              <w:tab/>
            </w:r>
            <w:r w:rsidR="00534212">
              <w:rPr>
                <w:noProof/>
                <w:webHidden/>
              </w:rPr>
              <w:fldChar w:fldCharType="begin"/>
            </w:r>
            <w:r w:rsidR="00534212">
              <w:rPr>
                <w:noProof/>
                <w:webHidden/>
              </w:rPr>
              <w:instrText xml:space="preserve"> PAGEREF _Toc195201257 \h </w:instrText>
            </w:r>
            <w:r w:rsidR="00534212">
              <w:rPr>
                <w:noProof/>
                <w:webHidden/>
              </w:rPr>
            </w:r>
            <w:r w:rsidR="00534212">
              <w:rPr>
                <w:noProof/>
                <w:webHidden/>
              </w:rPr>
              <w:fldChar w:fldCharType="separate"/>
            </w:r>
            <w:r w:rsidR="00534212">
              <w:rPr>
                <w:noProof/>
                <w:webHidden/>
              </w:rPr>
              <w:t>3</w:t>
            </w:r>
            <w:r w:rsidR="00534212">
              <w:rPr>
                <w:noProof/>
                <w:webHidden/>
              </w:rPr>
              <w:fldChar w:fldCharType="end"/>
            </w:r>
          </w:hyperlink>
        </w:p>
        <w:p w14:paraId="5A5A4B36" w14:textId="1E951CA6" w:rsidR="00534212" w:rsidRDefault="00122E7B">
          <w:pPr>
            <w:pStyle w:val="TDC1"/>
            <w:tabs>
              <w:tab w:val="left" w:pos="440"/>
            </w:tabs>
            <w:rPr>
              <w:rFonts w:asciiTheme="minorHAnsi" w:eastAsiaTheme="minorEastAsia" w:hAnsiTheme="minorHAnsi" w:cstheme="minorBidi"/>
              <w:noProof/>
              <w:color w:val="auto"/>
              <w:szCs w:val="22"/>
              <w:lang w:val="es-CO" w:eastAsia="es-CO"/>
            </w:rPr>
          </w:pPr>
          <w:hyperlink w:anchor="_Toc195201258" w:history="1">
            <w:r w:rsidR="00534212" w:rsidRPr="00BC09ED">
              <w:rPr>
                <w:rStyle w:val="Hipervnculo"/>
                <w:noProof/>
              </w:rPr>
              <w:t>4.</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IDENTIFICACIÓN DEL PROYECTO DE INVERSIÓN</w:t>
            </w:r>
            <w:r w:rsidR="00534212">
              <w:rPr>
                <w:noProof/>
                <w:webHidden/>
              </w:rPr>
              <w:tab/>
            </w:r>
            <w:r w:rsidR="00534212">
              <w:rPr>
                <w:noProof/>
                <w:webHidden/>
              </w:rPr>
              <w:fldChar w:fldCharType="begin"/>
            </w:r>
            <w:r w:rsidR="00534212">
              <w:rPr>
                <w:noProof/>
                <w:webHidden/>
              </w:rPr>
              <w:instrText xml:space="preserve"> PAGEREF _Toc195201258 \h </w:instrText>
            </w:r>
            <w:r w:rsidR="00534212">
              <w:rPr>
                <w:noProof/>
                <w:webHidden/>
              </w:rPr>
            </w:r>
            <w:r w:rsidR="00534212">
              <w:rPr>
                <w:noProof/>
                <w:webHidden/>
              </w:rPr>
              <w:fldChar w:fldCharType="separate"/>
            </w:r>
            <w:r w:rsidR="00534212">
              <w:rPr>
                <w:noProof/>
                <w:webHidden/>
              </w:rPr>
              <w:t>4</w:t>
            </w:r>
            <w:r w:rsidR="00534212">
              <w:rPr>
                <w:noProof/>
                <w:webHidden/>
              </w:rPr>
              <w:fldChar w:fldCharType="end"/>
            </w:r>
          </w:hyperlink>
        </w:p>
        <w:p w14:paraId="55043699" w14:textId="6D173552" w:rsidR="00534212" w:rsidRDefault="00122E7B">
          <w:pPr>
            <w:pStyle w:val="TDC1"/>
            <w:tabs>
              <w:tab w:val="left" w:pos="660"/>
            </w:tabs>
            <w:rPr>
              <w:rFonts w:asciiTheme="minorHAnsi" w:eastAsiaTheme="minorEastAsia" w:hAnsiTheme="minorHAnsi" w:cstheme="minorBidi"/>
              <w:noProof/>
              <w:color w:val="auto"/>
              <w:szCs w:val="22"/>
              <w:lang w:val="es-CO" w:eastAsia="es-CO"/>
            </w:rPr>
          </w:pPr>
          <w:hyperlink w:anchor="_Toc195201259" w:history="1">
            <w:r w:rsidR="00534212" w:rsidRPr="00BC09ED">
              <w:rPr>
                <w:rStyle w:val="Hipervnculo"/>
                <w:noProof/>
              </w:rPr>
              <w:t>4.1</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Identificación y descripción del problema</w:t>
            </w:r>
            <w:r w:rsidR="00534212">
              <w:rPr>
                <w:noProof/>
                <w:webHidden/>
              </w:rPr>
              <w:tab/>
            </w:r>
            <w:r w:rsidR="00534212">
              <w:rPr>
                <w:noProof/>
                <w:webHidden/>
              </w:rPr>
              <w:fldChar w:fldCharType="begin"/>
            </w:r>
            <w:r w:rsidR="00534212">
              <w:rPr>
                <w:noProof/>
                <w:webHidden/>
              </w:rPr>
              <w:instrText xml:space="preserve"> PAGEREF _Toc195201259 \h </w:instrText>
            </w:r>
            <w:r w:rsidR="00534212">
              <w:rPr>
                <w:noProof/>
                <w:webHidden/>
              </w:rPr>
            </w:r>
            <w:r w:rsidR="00534212">
              <w:rPr>
                <w:noProof/>
                <w:webHidden/>
              </w:rPr>
              <w:fldChar w:fldCharType="separate"/>
            </w:r>
            <w:r w:rsidR="00534212">
              <w:rPr>
                <w:noProof/>
                <w:webHidden/>
              </w:rPr>
              <w:t>4</w:t>
            </w:r>
            <w:r w:rsidR="00534212">
              <w:rPr>
                <w:noProof/>
                <w:webHidden/>
              </w:rPr>
              <w:fldChar w:fldCharType="end"/>
            </w:r>
          </w:hyperlink>
        </w:p>
        <w:p w14:paraId="1DAF7F93" w14:textId="7273A0A6" w:rsidR="00534212" w:rsidRDefault="00122E7B">
          <w:pPr>
            <w:pStyle w:val="TDC1"/>
            <w:tabs>
              <w:tab w:val="left" w:pos="660"/>
            </w:tabs>
            <w:rPr>
              <w:rFonts w:asciiTheme="minorHAnsi" w:eastAsiaTheme="minorEastAsia" w:hAnsiTheme="minorHAnsi" w:cstheme="minorBidi"/>
              <w:noProof/>
              <w:color w:val="auto"/>
              <w:szCs w:val="22"/>
              <w:lang w:val="es-CO" w:eastAsia="es-CO"/>
            </w:rPr>
          </w:pPr>
          <w:hyperlink w:anchor="_Toc195201260" w:history="1">
            <w:r w:rsidR="00534212" w:rsidRPr="00BC09ED">
              <w:rPr>
                <w:rStyle w:val="Hipervnculo"/>
                <w:noProof/>
              </w:rPr>
              <w:t>4.2</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Identificación y análisis de los Participantes</w:t>
            </w:r>
            <w:r w:rsidR="00534212">
              <w:rPr>
                <w:noProof/>
                <w:webHidden/>
              </w:rPr>
              <w:tab/>
            </w:r>
            <w:r w:rsidR="00534212">
              <w:rPr>
                <w:noProof/>
                <w:webHidden/>
              </w:rPr>
              <w:fldChar w:fldCharType="begin"/>
            </w:r>
            <w:r w:rsidR="00534212">
              <w:rPr>
                <w:noProof/>
                <w:webHidden/>
              </w:rPr>
              <w:instrText xml:space="preserve"> PAGEREF _Toc195201260 \h </w:instrText>
            </w:r>
            <w:r w:rsidR="00534212">
              <w:rPr>
                <w:noProof/>
                <w:webHidden/>
              </w:rPr>
            </w:r>
            <w:r w:rsidR="00534212">
              <w:rPr>
                <w:noProof/>
                <w:webHidden/>
              </w:rPr>
              <w:fldChar w:fldCharType="separate"/>
            </w:r>
            <w:r w:rsidR="00534212">
              <w:rPr>
                <w:noProof/>
                <w:webHidden/>
              </w:rPr>
              <w:t>5</w:t>
            </w:r>
            <w:r w:rsidR="00534212">
              <w:rPr>
                <w:noProof/>
                <w:webHidden/>
              </w:rPr>
              <w:fldChar w:fldCharType="end"/>
            </w:r>
          </w:hyperlink>
        </w:p>
        <w:p w14:paraId="70BDE4C5" w14:textId="754AE6BE" w:rsidR="00534212" w:rsidRDefault="00122E7B">
          <w:pPr>
            <w:pStyle w:val="TDC1"/>
            <w:tabs>
              <w:tab w:val="left" w:pos="660"/>
            </w:tabs>
            <w:rPr>
              <w:rFonts w:asciiTheme="minorHAnsi" w:eastAsiaTheme="minorEastAsia" w:hAnsiTheme="minorHAnsi" w:cstheme="minorBidi"/>
              <w:noProof/>
              <w:color w:val="auto"/>
              <w:szCs w:val="22"/>
              <w:lang w:val="es-CO" w:eastAsia="es-CO"/>
            </w:rPr>
          </w:pPr>
          <w:hyperlink w:anchor="_Toc195201261" w:history="1">
            <w:r w:rsidR="00534212" w:rsidRPr="00BC09ED">
              <w:rPr>
                <w:rStyle w:val="Hipervnculo"/>
                <w:noProof/>
              </w:rPr>
              <w:t>4.3</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Población afectada por el problema y objeto de la intervención</w:t>
            </w:r>
            <w:r w:rsidR="00534212">
              <w:rPr>
                <w:noProof/>
                <w:webHidden/>
              </w:rPr>
              <w:tab/>
            </w:r>
            <w:r w:rsidR="00534212">
              <w:rPr>
                <w:noProof/>
                <w:webHidden/>
              </w:rPr>
              <w:fldChar w:fldCharType="begin"/>
            </w:r>
            <w:r w:rsidR="00534212">
              <w:rPr>
                <w:noProof/>
                <w:webHidden/>
              </w:rPr>
              <w:instrText xml:space="preserve"> PAGEREF _Toc195201261 \h </w:instrText>
            </w:r>
            <w:r w:rsidR="00534212">
              <w:rPr>
                <w:noProof/>
                <w:webHidden/>
              </w:rPr>
            </w:r>
            <w:r w:rsidR="00534212">
              <w:rPr>
                <w:noProof/>
                <w:webHidden/>
              </w:rPr>
              <w:fldChar w:fldCharType="separate"/>
            </w:r>
            <w:r w:rsidR="00534212">
              <w:rPr>
                <w:noProof/>
                <w:webHidden/>
              </w:rPr>
              <w:t>5</w:t>
            </w:r>
            <w:r w:rsidR="00534212">
              <w:rPr>
                <w:noProof/>
                <w:webHidden/>
              </w:rPr>
              <w:fldChar w:fldCharType="end"/>
            </w:r>
          </w:hyperlink>
        </w:p>
        <w:p w14:paraId="3FFE4683" w14:textId="581D1D5F" w:rsidR="00534212" w:rsidRDefault="00122E7B">
          <w:pPr>
            <w:pStyle w:val="TDC1"/>
            <w:tabs>
              <w:tab w:val="left" w:pos="660"/>
            </w:tabs>
            <w:rPr>
              <w:rFonts w:asciiTheme="minorHAnsi" w:eastAsiaTheme="minorEastAsia" w:hAnsiTheme="minorHAnsi" w:cstheme="minorBidi"/>
              <w:noProof/>
              <w:color w:val="auto"/>
              <w:szCs w:val="22"/>
              <w:lang w:val="es-CO" w:eastAsia="es-CO"/>
            </w:rPr>
          </w:pPr>
          <w:hyperlink w:anchor="_Toc195201262" w:history="1">
            <w:r w:rsidR="00534212" w:rsidRPr="00BC09ED">
              <w:rPr>
                <w:rStyle w:val="Hipervnculo"/>
                <w:noProof/>
              </w:rPr>
              <w:t>4.4</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Objetivo General y Objetivos Específicos</w:t>
            </w:r>
            <w:r w:rsidR="00534212">
              <w:rPr>
                <w:noProof/>
                <w:webHidden/>
              </w:rPr>
              <w:tab/>
            </w:r>
            <w:r w:rsidR="00534212">
              <w:rPr>
                <w:noProof/>
                <w:webHidden/>
              </w:rPr>
              <w:fldChar w:fldCharType="begin"/>
            </w:r>
            <w:r w:rsidR="00534212">
              <w:rPr>
                <w:noProof/>
                <w:webHidden/>
              </w:rPr>
              <w:instrText xml:space="preserve"> PAGEREF _Toc195201262 \h </w:instrText>
            </w:r>
            <w:r w:rsidR="00534212">
              <w:rPr>
                <w:noProof/>
                <w:webHidden/>
              </w:rPr>
            </w:r>
            <w:r w:rsidR="00534212">
              <w:rPr>
                <w:noProof/>
                <w:webHidden/>
              </w:rPr>
              <w:fldChar w:fldCharType="separate"/>
            </w:r>
            <w:r w:rsidR="00534212">
              <w:rPr>
                <w:noProof/>
                <w:webHidden/>
              </w:rPr>
              <w:t>5</w:t>
            </w:r>
            <w:r w:rsidR="00534212">
              <w:rPr>
                <w:noProof/>
                <w:webHidden/>
              </w:rPr>
              <w:fldChar w:fldCharType="end"/>
            </w:r>
          </w:hyperlink>
        </w:p>
        <w:p w14:paraId="18E3EDA1" w14:textId="7FA8500D" w:rsidR="00534212" w:rsidRDefault="00122E7B">
          <w:pPr>
            <w:pStyle w:val="TDC1"/>
            <w:tabs>
              <w:tab w:val="left" w:pos="660"/>
            </w:tabs>
            <w:rPr>
              <w:rFonts w:asciiTheme="minorHAnsi" w:eastAsiaTheme="minorEastAsia" w:hAnsiTheme="minorHAnsi" w:cstheme="minorBidi"/>
              <w:noProof/>
              <w:color w:val="auto"/>
              <w:szCs w:val="22"/>
              <w:lang w:val="es-CO" w:eastAsia="es-CO"/>
            </w:rPr>
          </w:pPr>
          <w:hyperlink w:anchor="_Toc195201263" w:history="1">
            <w:r w:rsidR="00534212" w:rsidRPr="00BC09ED">
              <w:rPr>
                <w:rStyle w:val="Hipervnculo"/>
                <w:noProof/>
              </w:rPr>
              <w:t>4.5</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Análisis de las Alternativas de Solución</w:t>
            </w:r>
            <w:r w:rsidR="00534212">
              <w:rPr>
                <w:noProof/>
                <w:webHidden/>
              </w:rPr>
              <w:tab/>
            </w:r>
            <w:r w:rsidR="00534212">
              <w:rPr>
                <w:noProof/>
                <w:webHidden/>
              </w:rPr>
              <w:fldChar w:fldCharType="begin"/>
            </w:r>
            <w:r w:rsidR="00534212">
              <w:rPr>
                <w:noProof/>
                <w:webHidden/>
              </w:rPr>
              <w:instrText xml:space="preserve"> PAGEREF _Toc195201263 \h </w:instrText>
            </w:r>
            <w:r w:rsidR="00534212">
              <w:rPr>
                <w:noProof/>
                <w:webHidden/>
              </w:rPr>
            </w:r>
            <w:r w:rsidR="00534212">
              <w:rPr>
                <w:noProof/>
                <w:webHidden/>
              </w:rPr>
              <w:fldChar w:fldCharType="separate"/>
            </w:r>
            <w:r w:rsidR="00534212">
              <w:rPr>
                <w:noProof/>
                <w:webHidden/>
              </w:rPr>
              <w:t>5</w:t>
            </w:r>
            <w:r w:rsidR="00534212">
              <w:rPr>
                <w:noProof/>
                <w:webHidden/>
              </w:rPr>
              <w:fldChar w:fldCharType="end"/>
            </w:r>
          </w:hyperlink>
        </w:p>
        <w:p w14:paraId="7B1FEB63" w14:textId="43FD77D1" w:rsidR="00534212" w:rsidRDefault="00122E7B">
          <w:pPr>
            <w:pStyle w:val="TDC1"/>
            <w:tabs>
              <w:tab w:val="left" w:pos="440"/>
            </w:tabs>
            <w:rPr>
              <w:rFonts w:asciiTheme="minorHAnsi" w:eastAsiaTheme="minorEastAsia" w:hAnsiTheme="minorHAnsi" w:cstheme="minorBidi"/>
              <w:noProof/>
              <w:color w:val="auto"/>
              <w:szCs w:val="22"/>
              <w:lang w:val="es-CO" w:eastAsia="es-CO"/>
            </w:rPr>
          </w:pPr>
          <w:hyperlink w:anchor="_Toc195201264" w:history="1">
            <w:r w:rsidR="00534212" w:rsidRPr="00BC09ED">
              <w:rPr>
                <w:rStyle w:val="Hipervnculo"/>
                <w:noProof/>
              </w:rPr>
              <w:t>5.</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PREPARACIÓN</w:t>
            </w:r>
            <w:r w:rsidR="00534212">
              <w:rPr>
                <w:noProof/>
                <w:webHidden/>
              </w:rPr>
              <w:tab/>
            </w:r>
            <w:r w:rsidR="00534212">
              <w:rPr>
                <w:noProof/>
                <w:webHidden/>
              </w:rPr>
              <w:fldChar w:fldCharType="begin"/>
            </w:r>
            <w:r w:rsidR="00534212">
              <w:rPr>
                <w:noProof/>
                <w:webHidden/>
              </w:rPr>
              <w:instrText xml:space="preserve"> PAGEREF _Toc195201264 \h </w:instrText>
            </w:r>
            <w:r w:rsidR="00534212">
              <w:rPr>
                <w:noProof/>
                <w:webHidden/>
              </w:rPr>
            </w:r>
            <w:r w:rsidR="00534212">
              <w:rPr>
                <w:noProof/>
                <w:webHidden/>
              </w:rPr>
              <w:fldChar w:fldCharType="separate"/>
            </w:r>
            <w:r w:rsidR="00534212">
              <w:rPr>
                <w:noProof/>
                <w:webHidden/>
              </w:rPr>
              <w:t>6</w:t>
            </w:r>
            <w:r w:rsidR="00534212">
              <w:rPr>
                <w:noProof/>
                <w:webHidden/>
              </w:rPr>
              <w:fldChar w:fldCharType="end"/>
            </w:r>
          </w:hyperlink>
        </w:p>
        <w:p w14:paraId="1296341F" w14:textId="7E2B8710" w:rsidR="00534212" w:rsidRDefault="00122E7B">
          <w:pPr>
            <w:pStyle w:val="TDC1"/>
            <w:tabs>
              <w:tab w:val="left" w:pos="660"/>
            </w:tabs>
            <w:rPr>
              <w:rFonts w:asciiTheme="minorHAnsi" w:eastAsiaTheme="minorEastAsia" w:hAnsiTheme="minorHAnsi" w:cstheme="minorBidi"/>
              <w:noProof/>
              <w:color w:val="auto"/>
              <w:szCs w:val="22"/>
              <w:lang w:val="es-CO" w:eastAsia="es-CO"/>
            </w:rPr>
          </w:pPr>
          <w:hyperlink w:anchor="_Toc195201265" w:history="1">
            <w:r w:rsidR="00534212" w:rsidRPr="00BC09ED">
              <w:rPr>
                <w:rStyle w:val="Hipervnculo"/>
                <w:noProof/>
              </w:rPr>
              <w:t>5.1</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Estudios de Necesidades</w:t>
            </w:r>
            <w:r w:rsidR="00534212">
              <w:rPr>
                <w:noProof/>
                <w:webHidden/>
              </w:rPr>
              <w:tab/>
            </w:r>
            <w:r w:rsidR="00534212">
              <w:rPr>
                <w:noProof/>
                <w:webHidden/>
              </w:rPr>
              <w:fldChar w:fldCharType="begin"/>
            </w:r>
            <w:r w:rsidR="00534212">
              <w:rPr>
                <w:noProof/>
                <w:webHidden/>
              </w:rPr>
              <w:instrText xml:space="preserve"> PAGEREF _Toc195201265 \h </w:instrText>
            </w:r>
            <w:r w:rsidR="00534212">
              <w:rPr>
                <w:noProof/>
                <w:webHidden/>
              </w:rPr>
            </w:r>
            <w:r w:rsidR="00534212">
              <w:rPr>
                <w:noProof/>
                <w:webHidden/>
              </w:rPr>
              <w:fldChar w:fldCharType="separate"/>
            </w:r>
            <w:r w:rsidR="00534212">
              <w:rPr>
                <w:noProof/>
                <w:webHidden/>
              </w:rPr>
              <w:t>6</w:t>
            </w:r>
            <w:r w:rsidR="00534212">
              <w:rPr>
                <w:noProof/>
                <w:webHidden/>
              </w:rPr>
              <w:fldChar w:fldCharType="end"/>
            </w:r>
          </w:hyperlink>
        </w:p>
        <w:p w14:paraId="275A462E" w14:textId="1D50AC2F" w:rsidR="00534212" w:rsidRDefault="00122E7B">
          <w:pPr>
            <w:pStyle w:val="TDC1"/>
            <w:tabs>
              <w:tab w:val="left" w:pos="660"/>
            </w:tabs>
            <w:rPr>
              <w:rFonts w:asciiTheme="minorHAnsi" w:eastAsiaTheme="minorEastAsia" w:hAnsiTheme="minorHAnsi" w:cstheme="minorBidi"/>
              <w:noProof/>
              <w:color w:val="auto"/>
              <w:szCs w:val="22"/>
              <w:lang w:val="es-CO" w:eastAsia="es-CO"/>
            </w:rPr>
          </w:pPr>
          <w:hyperlink w:anchor="_Toc195201266" w:history="1">
            <w:r w:rsidR="00534212" w:rsidRPr="00BC09ED">
              <w:rPr>
                <w:rStyle w:val="Hipervnculo"/>
                <w:noProof/>
              </w:rPr>
              <w:t>5.2</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Bienes o Servicios a entregar o demanda a satisfacer</w:t>
            </w:r>
            <w:r w:rsidR="00534212">
              <w:rPr>
                <w:noProof/>
                <w:webHidden/>
              </w:rPr>
              <w:tab/>
            </w:r>
            <w:r w:rsidR="00534212">
              <w:rPr>
                <w:noProof/>
                <w:webHidden/>
              </w:rPr>
              <w:fldChar w:fldCharType="begin"/>
            </w:r>
            <w:r w:rsidR="00534212">
              <w:rPr>
                <w:noProof/>
                <w:webHidden/>
              </w:rPr>
              <w:instrText xml:space="preserve"> PAGEREF _Toc195201266 \h </w:instrText>
            </w:r>
            <w:r w:rsidR="00534212">
              <w:rPr>
                <w:noProof/>
                <w:webHidden/>
              </w:rPr>
            </w:r>
            <w:r w:rsidR="00534212">
              <w:rPr>
                <w:noProof/>
                <w:webHidden/>
              </w:rPr>
              <w:fldChar w:fldCharType="separate"/>
            </w:r>
            <w:r w:rsidR="00534212">
              <w:rPr>
                <w:noProof/>
                <w:webHidden/>
              </w:rPr>
              <w:t>6</w:t>
            </w:r>
            <w:r w:rsidR="00534212">
              <w:rPr>
                <w:noProof/>
                <w:webHidden/>
              </w:rPr>
              <w:fldChar w:fldCharType="end"/>
            </w:r>
          </w:hyperlink>
        </w:p>
        <w:p w14:paraId="4D432009" w14:textId="459D9E39" w:rsidR="00534212" w:rsidRDefault="00122E7B">
          <w:pPr>
            <w:pStyle w:val="TDC1"/>
            <w:tabs>
              <w:tab w:val="left" w:pos="660"/>
            </w:tabs>
            <w:rPr>
              <w:rFonts w:asciiTheme="minorHAnsi" w:eastAsiaTheme="minorEastAsia" w:hAnsiTheme="minorHAnsi" w:cstheme="minorBidi"/>
              <w:noProof/>
              <w:color w:val="auto"/>
              <w:szCs w:val="22"/>
              <w:lang w:val="es-CO" w:eastAsia="es-CO"/>
            </w:rPr>
          </w:pPr>
          <w:hyperlink w:anchor="_Toc195201267" w:history="1">
            <w:r w:rsidR="00534212" w:rsidRPr="00BC09ED">
              <w:rPr>
                <w:rStyle w:val="Hipervnculo"/>
                <w:noProof/>
              </w:rPr>
              <w:t>5.3</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Análisis técnico de la alternativa y Localización</w:t>
            </w:r>
            <w:r w:rsidR="00534212">
              <w:rPr>
                <w:noProof/>
                <w:webHidden/>
              </w:rPr>
              <w:tab/>
            </w:r>
            <w:r w:rsidR="00534212">
              <w:rPr>
                <w:noProof/>
                <w:webHidden/>
              </w:rPr>
              <w:fldChar w:fldCharType="begin"/>
            </w:r>
            <w:r w:rsidR="00534212">
              <w:rPr>
                <w:noProof/>
                <w:webHidden/>
              </w:rPr>
              <w:instrText xml:space="preserve"> PAGEREF _Toc195201267 \h </w:instrText>
            </w:r>
            <w:r w:rsidR="00534212">
              <w:rPr>
                <w:noProof/>
                <w:webHidden/>
              </w:rPr>
            </w:r>
            <w:r w:rsidR="00534212">
              <w:rPr>
                <w:noProof/>
                <w:webHidden/>
              </w:rPr>
              <w:fldChar w:fldCharType="separate"/>
            </w:r>
            <w:r w:rsidR="00534212">
              <w:rPr>
                <w:noProof/>
                <w:webHidden/>
              </w:rPr>
              <w:t>6</w:t>
            </w:r>
            <w:r w:rsidR="00534212">
              <w:rPr>
                <w:noProof/>
                <w:webHidden/>
              </w:rPr>
              <w:fldChar w:fldCharType="end"/>
            </w:r>
          </w:hyperlink>
        </w:p>
        <w:p w14:paraId="2330E47E" w14:textId="212C2422" w:rsidR="00534212" w:rsidRDefault="00122E7B">
          <w:pPr>
            <w:pStyle w:val="TDC1"/>
            <w:tabs>
              <w:tab w:val="left" w:pos="440"/>
            </w:tabs>
            <w:rPr>
              <w:rFonts w:asciiTheme="minorHAnsi" w:eastAsiaTheme="minorEastAsia" w:hAnsiTheme="minorHAnsi" w:cstheme="minorBidi"/>
              <w:noProof/>
              <w:color w:val="auto"/>
              <w:szCs w:val="22"/>
              <w:lang w:val="es-CO" w:eastAsia="es-CO"/>
            </w:rPr>
          </w:pPr>
          <w:hyperlink w:anchor="_Toc195201268" w:history="1">
            <w:r w:rsidR="00534212" w:rsidRPr="00BC09ED">
              <w:rPr>
                <w:rStyle w:val="Hipervnculo"/>
                <w:noProof/>
              </w:rPr>
              <w:t>6.</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CADENA DE VALOR</w:t>
            </w:r>
            <w:r w:rsidR="00534212">
              <w:rPr>
                <w:noProof/>
                <w:webHidden/>
              </w:rPr>
              <w:tab/>
            </w:r>
            <w:r w:rsidR="00534212">
              <w:rPr>
                <w:noProof/>
                <w:webHidden/>
              </w:rPr>
              <w:fldChar w:fldCharType="begin"/>
            </w:r>
            <w:r w:rsidR="00534212">
              <w:rPr>
                <w:noProof/>
                <w:webHidden/>
              </w:rPr>
              <w:instrText xml:space="preserve"> PAGEREF _Toc195201268 \h </w:instrText>
            </w:r>
            <w:r w:rsidR="00534212">
              <w:rPr>
                <w:noProof/>
                <w:webHidden/>
              </w:rPr>
            </w:r>
            <w:r w:rsidR="00534212">
              <w:rPr>
                <w:noProof/>
                <w:webHidden/>
              </w:rPr>
              <w:fldChar w:fldCharType="separate"/>
            </w:r>
            <w:r w:rsidR="00534212">
              <w:rPr>
                <w:noProof/>
                <w:webHidden/>
              </w:rPr>
              <w:t>6</w:t>
            </w:r>
            <w:r w:rsidR="00534212">
              <w:rPr>
                <w:noProof/>
                <w:webHidden/>
              </w:rPr>
              <w:fldChar w:fldCharType="end"/>
            </w:r>
          </w:hyperlink>
        </w:p>
        <w:p w14:paraId="25BA8CD8" w14:textId="288A5F7F" w:rsidR="00534212" w:rsidRDefault="00122E7B">
          <w:pPr>
            <w:pStyle w:val="TDC1"/>
            <w:tabs>
              <w:tab w:val="left" w:pos="440"/>
            </w:tabs>
            <w:rPr>
              <w:rFonts w:asciiTheme="minorHAnsi" w:eastAsiaTheme="minorEastAsia" w:hAnsiTheme="minorHAnsi" w:cstheme="minorBidi"/>
              <w:noProof/>
              <w:color w:val="auto"/>
              <w:szCs w:val="22"/>
              <w:lang w:val="es-CO" w:eastAsia="es-CO"/>
            </w:rPr>
          </w:pPr>
          <w:hyperlink w:anchor="_Toc195201269" w:history="1">
            <w:r w:rsidR="00534212" w:rsidRPr="00BC09ED">
              <w:rPr>
                <w:rStyle w:val="Hipervnculo"/>
                <w:noProof/>
              </w:rPr>
              <w:t>7.</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ANÁLISIS DE RIESGOS DE LA ALTERNATIVA</w:t>
            </w:r>
            <w:r w:rsidR="00534212">
              <w:rPr>
                <w:noProof/>
                <w:webHidden/>
              </w:rPr>
              <w:tab/>
            </w:r>
            <w:r w:rsidR="00534212">
              <w:rPr>
                <w:noProof/>
                <w:webHidden/>
              </w:rPr>
              <w:fldChar w:fldCharType="begin"/>
            </w:r>
            <w:r w:rsidR="00534212">
              <w:rPr>
                <w:noProof/>
                <w:webHidden/>
              </w:rPr>
              <w:instrText xml:space="preserve"> PAGEREF _Toc195201269 \h </w:instrText>
            </w:r>
            <w:r w:rsidR="00534212">
              <w:rPr>
                <w:noProof/>
                <w:webHidden/>
              </w:rPr>
            </w:r>
            <w:r w:rsidR="00534212">
              <w:rPr>
                <w:noProof/>
                <w:webHidden/>
              </w:rPr>
              <w:fldChar w:fldCharType="separate"/>
            </w:r>
            <w:r w:rsidR="00534212">
              <w:rPr>
                <w:noProof/>
                <w:webHidden/>
              </w:rPr>
              <w:t>7</w:t>
            </w:r>
            <w:r w:rsidR="00534212">
              <w:rPr>
                <w:noProof/>
                <w:webHidden/>
              </w:rPr>
              <w:fldChar w:fldCharType="end"/>
            </w:r>
          </w:hyperlink>
        </w:p>
        <w:p w14:paraId="00B9F07F" w14:textId="611EC9B7" w:rsidR="00534212" w:rsidRDefault="00122E7B">
          <w:pPr>
            <w:pStyle w:val="TDC1"/>
            <w:tabs>
              <w:tab w:val="left" w:pos="440"/>
            </w:tabs>
            <w:rPr>
              <w:rFonts w:asciiTheme="minorHAnsi" w:eastAsiaTheme="minorEastAsia" w:hAnsiTheme="minorHAnsi" w:cstheme="minorBidi"/>
              <w:noProof/>
              <w:color w:val="auto"/>
              <w:szCs w:val="22"/>
              <w:lang w:val="es-CO" w:eastAsia="es-CO"/>
            </w:rPr>
          </w:pPr>
          <w:hyperlink w:anchor="_Toc195201270" w:history="1">
            <w:r w:rsidR="00534212" w:rsidRPr="00BC09ED">
              <w:rPr>
                <w:rStyle w:val="Hipervnculo"/>
                <w:noProof/>
              </w:rPr>
              <w:t>8.</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INGRESOS Y BENEFICIOS DE LA ALTERNATIVA</w:t>
            </w:r>
            <w:r w:rsidR="00534212">
              <w:rPr>
                <w:noProof/>
                <w:webHidden/>
              </w:rPr>
              <w:tab/>
            </w:r>
            <w:r w:rsidR="00534212">
              <w:rPr>
                <w:noProof/>
                <w:webHidden/>
              </w:rPr>
              <w:fldChar w:fldCharType="begin"/>
            </w:r>
            <w:r w:rsidR="00534212">
              <w:rPr>
                <w:noProof/>
                <w:webHidden/>
              </w:rPr>
              <w:instrText xml:space="preserve"> PAGEREF _Toc195201270 \h </w:instrText>
            </w:r>
            <w:r w:rsidR="00534212">
              <w:rPr>
                <w:noProof/>
                <w:webHidden/>
              </w:rPr>
            </w:r>
            <w:r w:rsidR="00534212">
              <w:rPr>
                <w:noProof/>
                <w:webHidden/>
              </w:rPr>
              <w:fldChar w:fldCharType="separate"/>
            </w:r>
            <w:r w:rsidR="00534212">
              <w:rPr>
                <w:noProof/>
                <w:webHidden/>
              </w:rPr>
              <w:t>7</w:t>
            </w:r>
            <w:r w:rsidR="00534212">
              <w:rPr>
                <w:noProof/>
                <w:webHidden/>
              </w:rPr>
              <w:fldChar w:fldCharType="end"/>
            </w:r>
          </w:hyperlink>
        </w:p>
        <w:p w14:paraId="784BEA30" w14:textId="76ADFC70" w:rsidR="00534212" w:rsidRDefault="00122E7B">
          <w:pPr>
            <w:pStyle w:val="TDC1"/>
            <w:tabs>
              <w:tab w:val="left" w:pos="440"/>
            </w:tabs>
            <w:rPr>
              <w:rFonts w:asciiTheme="minorHAnsi" w:eastAsiaTheme="minorEastAsia" w:hAnsiTheme="minorHAnsi" w:cstheme="minorBidi"/>
              <w:noProof/>
              <w:color w:val="auto"/>
              <w:szCs w:val="22"/>
              <w:lang w:val="es-CO" w:eastAsia="es-CO"/>
            </w:rPr>
          </w:pPr>
          <w:hyperlink w:anchor="_Toc195201271" w:history="1">
            <w:r w:rsidR="00534212" w:rsidRPr="00BC09ED">
              <w:rPr>
                <w:rStyle w:val="Hipervnculo"/>
                <w:noProof/>
              </w:rPr>
              <w:t>9.</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FLUJO FINANCIERO</w:t>
            </w:r>
            <w:r w:rsidR="00534212">
              <w:rPr>
                <w:noProof/>
                <w:webHidden/>
              </w:rPr>
              <w:tab/>
            </w:r>
            <w:r w:rsidR="00534212">
              <w:rPr>
                <w:noProof/>
                <w:webHidden/>
              </w:rPr>
              <w:fldChar w:fldCharType="begin"/>
            </w:r>
            <w:r w:rsidR="00534212">
              <w:rPr>
                <w:noProof/>
                <w:webHidden/>
              </w:rPr>
              <w:instrText xml:space="preserve"> PAGEREF _Toc195201271 \h </w:instrText>
            </w:r>
            <w:r w:rsidR="00534212">
              <w:rPr>
                <w:noProof/>
                <w:webHidden/>
              </w:rPr>
            </w:r>
            <w:r w:rsidR="00534212">
              <w:rPr>
                <w:noProof/>
                <w:webHidden/>
              </w:rPr>
              <w:fldChar w:fldCharType="separate"/>
            </w:r>
            <w:r w:rsidR="00534212">
              <w:rPr>
                <w:noProof/>
                <w:webHidden/>
              </w:rPr>
              <w:t>7</w:t>
            </w:r>
            <w:r w:rsidR="00534212">
              <w:rPr>
                <w:noProof/>
                <w:webHidden/>
              </w:rPr>
              <w:fldChar w:fldCharType="end"/>
            </w:r>
          </w:hyperlink>
        </w:p>
        <w:p w14:paraId="13641A2B" w14:textId="06EE3D8E" w:rsidR="00534212" w:rsidRDefault="00122E7B">
          <w:pPr>
            <w:pStyle w:val="TDC1"/>
            <w:tabs>
              <w:tab w:val="left" w:pos="660"/>
            </w:tabs>
            <w:rPr>
              <w:rFonts w:asciiTheme="minorHAnsi" w:eastAsiaTheme="minorEastAsia" w:hAnsiTheme="minorHAnsi" w:cstheme="minorBidi"/>
              <w:noProof/>
              <w:color w:val="auto"/>
              <w:szCs w:val="22"/>
              <w:lang w:val="es-CO" w:eastAsia="es-CO"/>
            </w:rPr>
          </w:pPr>
          <w:hyperlink w:anchor="_Toc195201272" w:history="1">
            <w:r w:rsidR="00534212" w:rsidRPr="00BC09ED">
              <w:rPr>
                <w:rStyle w:val="Hipervnculo"/>
                <w:noProof/>
              </w:rPr>
              <w:t>10.</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INDICADORES DE PRODUCTO Y GESTIÓN</w:t>
            </w:r>
            <w:r w:rsidR="00534212">
              <w:rPr>
                <w:noProof/>
                <w:webHidden/>
              </w:rPr>
              <w:tab/>
            </w:r>
            <w:r w:rsidR="00534212">
              <w:rPr>
                <w:noProof/>
                <w:webHidden/>
              </w:rPr>
              <w:fldChar w:fldCharType="begin"/>
            </w:r>
            <w:r w:rsidR="00534212">
              <w:rPr>
                <w:noProof/>
                <w:webHidden/>
              </w:rPr>
              <w:instrText xml:space="preserve"> PAGEREF _Toc195201272 \h </w:instrText>
            </w:r>
            <w:r w:rsidR="00534212">
              <w:rPr>
                <w:noProof/>
                <w:webHidden/>
              </w:rPr>
            </w:r>
            <w:r w:rsidR="00534212">
              <w:rPr>
                <w:noProof/>
                <w:webHidden/>
              </w:rPr>
              <w:fldChar w:fldCharType="separate"/>
            </w:r>
            <w:r w:rsidR="00534212">
              <w:rPr>
                <w:noProof/>
                <w:webHidden/>
              </w:rPr>
              <w:t>7</w:t>
            </w:r>
            <w:r w:rsidR="00534212">
              <w:rPr>
                <w:noProof/>
                <w:webHidden/>
              </w:rPr>
              <w:fldChar w:fldCharType="end"/>
            </w:r>
          </w:hyperlink>
        </w:p>
        <w:p w14:paraId="024CA3D7" w14:textId="146F6DE1" w:rsidR="00534212" w:rsidRDefault="00122E7B">
          <w:pPr>
            <w:pStyle w:val="TDC1"/>
            <w:tabs>
              <w:tab w:val="left" w:pos="660"/>
            </w:tabs>
            <w:rPr>
              <w:rFonts w:asciiTheme="minorHAnsi" w:eastAsiaTheme="minorEastAsia" w:hAnsiTheme="minorHAnsi" w:cstheme="minorBidi"/>
              <w:noProof/>
              <w:color w:val="auto"/>
              <w:szCs w:val="22"/>
              <w:lang w:val="es-CO" w:eastAsia="es-CO"/>
            </w:rPr>
          </w:pPr>
          <w:hyperlink w:anchor="_Toc195201273" w:history="1">
            <w:r w:rsidR="00534212" w:rsidRPr="00BC09ED">
              <w:rPr>
                <w:rStyle w:val="Hipervnculo"/>
                <w:noProof/>
              </w:rPr>
              <w:t>11.</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MATRIZ RESUMEN DEL PROYECTO</w:t>
            </w:r>
            <w:r w:rsidR="00534212">
              <w:rPr>
                <w:noProof/>
                <w:webHidden/>
              </w:rPr>
              <w:tab/>
            </w:r>
            <w:r w:rsidR="00534212">
              <w:rPr>
                <w:noProof/>
                <w:webHidden/>
              </w:rPr>
              <w:fldChar w:fldCharType="begin"/>
            </w:r>
            <w:r w:rsidR="00534212">
              <w:rPr>
                <w:noProof/>
                <w:webHidden/>
              </w:rPr>
              <w:instrText xml:space="preserve"> PAGEREF _Toc195201273 \h </w:instrText>
            </w:r>
            <w:r w:rsidR="00534212">
              <w:rPr>
                <w:noProof/>
                <w:webHidden/>
              </w:rPr>
            </w:r>
            <w:r w:rsidR="00534212">
              <w:rPr>
                <w:noProof/>
                <w:webHidden/>
              </w:rPr>
              <w:fldChar w:fldCharType="separate"/>
            </w:r>
            <w:r w:rsidR="00534212">
              <w:rPr>
                <w:noProof/>
                <w:webHidden/>
              </w:rPr>
              <w:t>7</w:t>
            </w:r>
            <w:r w:rsidR="00534212">
              <w:rPr>
                <w:noProof/>
                <w:webHidden/>
              </w:rPr>
              <w:fldChar w:fldCharType="end"/>
            </w:r>
          </w:hyperlink>
        </w:p>
        <w:p w14:paraId="513615C5" w14:textId="2E66D3AD" w:rsidR="00534212" w:rsidRDefault="00122E7B">
          <w:pPr>
            <w:pStyle w:val="TDC1"/>
            <w:tabs>
              <w:tab w:val="left" w:pos="660"/>
            </w:tabs>
            <w:rPr>
              <w:rFonts w:asciiTheme="minorHAnsi" w:eastAsiaTheme="minorEastAsia" w:hAnsiTheme="minorHAnsi" w:cstheme="minorBidi"/>
              <w:noProof/>
              <w:color w:val="auto"/>
              <w:szCs w:val="22"/>
              <w:lang w:val="es-CO" w:eastAsia="es-CO"/>
            </w:rPr>
          </w:pPr>
          <w:hyperlink w:anchor="_Toc195201274" w:history="1">
            <w:r w:rsidR="00534212" w:rsidRPr="00BC09ED">
              <w:rPr>
                <w:rStyle w:val="Hipervnculo"/>
                <w:noProof/>
              </w:rPr>
              <w:t>12.</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OTROS ASPECTOS DEL PROYECTO</w:t>
            </w:r>
            <w:r w:rsidR="00534212">
              <w:rPr>
                <w:noProof/>
                <w:webHidden/>
              </w:rPr>
              <w:tab/>
            </w:r>
            <w:r w:rsidR="00534212">
              <w:rPr>
                <w:noProof/>
                <w:webHidden/>
              </w:rPr>
              <w:fldChar w:fldCharType="begin"/>
            </w:r>
            <w:r w:rsidR="00534212">
              <w:rPr>
                <w:noProof/>
                <w:webHidden/>
              </w:rPr>
              <w:instrText xml:space="preserve"> PAGEREF _Toc195201274 \h </w:instrText>
            </w:r>
            <w:r w:rsidR="00534212">
              <w:rPr>
                <w:noProof/>
                <w:webHidden/>
              </w:rPr>
            </w:r>
            <w:r w:rsidR="00534212">
              <w:rPr>
                <w:noProof/>
                <w:webHidden/>
              </w:rPr>
              <w:fldChar w:fldCharType="separate"/>
            </w:r>
            <w:r w:rsidR="00534212">
              <w:rPr>
                <w:noProof/>
                <w:webHidden/>
              </w:rPr>
              <w:t>7</w:t>
            </w:r>
            <w:r w:rsidR="00534212">
              <w:rPr>
                <w:noProof/>
                <w:webHidden/>
              </w:rPr>
              <w:fldChar w:fldCharType="end"/>
            </w:r>
          </w:hyperlink>
        </w:p>
        <w:p w14:paraId="22EDF5EB" w14:textId="175FC8EA" w:rsidR="00534212" w:rsidRDefault="00122E7B">
          <w:pPr>
            <w:pStyle w:val="TDC1"/>
            <w:tabs>
              <w:tab w:val="left" w:pos="660"/>
            </w:tabs>
            <w:rPr>
              <w:rFonts w:asciiTheme="minorHAnsi" w:eastAsiaTheme="minorEastAsia" w:hAnsiTheme="minorHAnsi" w:cstheme="minorBidi"/>
              <w:noProof/>
              <w:color w:val="auto"/>
              <w:szCs w:val="22"/>
              <w:lang w:val="es-CO" w:eastAsia="es-CO"/>
            </w:rPr>
          </w:pPr>
          <w:hyperlink w:anchor="_Toc195201275" w:history="1">
            <w:r w:rsidR="00534212" w:rsidRPr="00BC09ED">
              <w:rPr>
                <w:rStyle w:val="Hipervnculo"/>
                <w:noProof/>
              </w:rPr>
              <w:t>13.</w:t>
            </w:r>
            <w:r w:rsidR="00534212">
              <w:rPr>
                <w:rFonts w:asciiTheme="minorHAnsi" w:eastAsiaTheme="minorEastAsia" w:hAnsiTheme="minorHAnsi" w:cstheme="minorBidi"/>
                <w:noProof/>
                <w:color w:val="auto"/>
                <w:szCs w:val="22"/>
                <w:lang w:val="es-CO" w:eastAsia="es-CO"/>
              </w:rPr>
              <w:tab/>
            </w:r>
            <w:r w:rsidR="00534212" w:rsidRPr="00BC09ED">
              <w:rPr>
                <w:rStyle w:val="Hipervnculo"/>
                <w:noProof/>
              </w:rPr>
              <w:t>CONTROL DE CAMBIOS</w:t>
            </w:r>
            <w:r w:rsidR="00534212">
              <w:rPr>
                <w:noProof/>
                <w:webHidden/>
              </w:rPr>
              <w:tab/>
            </w:r>
            <w:r w:rsidR="00534212">
              <w:rPr>
                <w:noProof/>
                <w:webHidden/>
              </w:rPr>
              <w:fldChar w:fldCharType="begin"/>
            </w:r>
            <w:r w:rsidR="00534212">
              <w:rPr>
                <w:noProof/>
                <w:webHidden/>
              </w:rPr>
              <w:instrText xml:space="preserve"> PAGEREF _Toc195201275 \h </w:instrText>
            </w:r>
            <w:r w:rsidR="00534212">
              <w:rPr>
                <w:noProof/>
                <w:webHidden/>
              </w:rPr>
            </w:r>
            <w:r w:rsidR="00534212">
              <w:rPr>
                <w:noProof/>
                <w:webHidden/>
              </w:rPr>
              <w:fldChar w:fldCharType="separate"/>
            </w:r>
            <w:r w:rsidR="00534212">
              <w:rPr>
                <w:noProof/>
                <w:webHidden/>
              </w:rPr>
              <w:t>7</w:t>
            </w:r>
            <w:r w:rsidR="00534212">
              <w:rPr>
                <w:noProof/>
                <w:webHidden/>
              </w:rPr>
              <w:fldChar w:fldCharType="end"/>
            </w:r>
          </w:hyperlink>
        </w:p>
        <w:p w14:paraId="74EE2F30" w14:textId="1289CE80" w:rsidR="00FD3F81" w:rsidRPr="00762624" w:rsidRDefault="009D0291" w:rsidP="00CB779B">
          <w:pPr>
            <w:rPr>
              <w:rFonts w:cs="Arial"/>
              <w:b/>
              <w:bCs/>
              <w:sz w:val="24"/>
              <w:szCs w:val="24"/>
              <w:lang w:val="es-ES"/>
            </w:rPr>
          </w:pPr>
          <w:r w:rsidRPr="00762624">
            <w:rPr>
              <w:rFonts w:cs="Arial"/>
              <w:sz w:val="24"/>
              <w:szCs w:val="24"/>
              <w:lang w:val="es-CO"/>
            </w:rPr>
            <w:fldChar w:fldCharType="end"/>
          </w:r>
        </w:p>
      </w:sdtContent>
    </w:sdt>
    <w:p w14:paraId="58DB05B3" w14:textId="77777777" w:rsidR="00FD3F81" w:rsidRPr="00762624" w:rsidRDefault="00FD3F81" w:rsidP="00CB779B">
      <w:pPr>
        <w:rPr>
          <w:rFonts w:cs="Arial"/>
          <w:b/>
          <w:bCs/>
          <w:sz w:val="24"/>
          <w:szCs w:val="24"/>
          <w:lang w:val="es-ES"/>
        </w:rPr>
      </w:pPr>
      <w:r w:rsidRPr="00762624">
        <w:rPr>
          <w:rFonts w:cs="Arial"/>
          <w:b/>
          <w:bCs/>
          <w:sz w:val="24"/>
          <w:szCs w:val="24"/>
          <w:lang w:val="es-ES"/>
        </w:rPr>
        <w:br w:type="page"/>
      </w:r>
    </w:p>
    <w:p w14:paraId="2B14541B" w14:textId="2331F12E" w:rsidR="00F804D0" w:rsidRDefault="00F804D0" w:rsidP="00CA0F7D"/>
    <w:p w14:paraId="0330B8E3" w14:textId="400DBF0D" w:rsidR="00362A4B" w:rsidRDefault="00362A4B" w:rsidP="00807939">
      <w:pPr>
        <w:pStyle w:val="Ttulo1"/>
      </w:pPr>
      <w:bookmarkStart w:id="1" w:name="_Toc195201254"/>
      <w:r>
        <w:t>PROYECTO DE INVERSIÓN</w:t>
      </w:r>
      <w:bookmarkEnd w:id="1"/>
    </w:p>
    <w:p w14:paraId="4A9A5BBA" w14:textId="7236D00B" w:rsidR="002505F3" w:rsidRDefault="002505F3" w:rsidP="00CA0F7D"/>
    <w:p w14:paraId="7B7F1C73" w14:textId="77777777" w:rsidR="00C46D4D" w:rsidRDefault="00C46D4D" w:rsidP="00CA0F7D"/>
    <w:p w14:paraId="2408C0B8" w14:textId="39FA84ED" w:rsidR="00492D13" w:rsidRDefault="00DA2384" w:rsidP="00807939">
      <w:pPr>
        <w:pStyle w:val="Ttulo1"/>
        <w:numPr>
          <w:ilvl w:val="0"/>
          <w:numId w:val="1"/>
        </w:numPr>
      </w:pPr>
      <w:bookmarkStart w:id="2" w:name="_Toc195201255"/>
      <w:r>
        <w:t>DATOS B</w:t>
      </w:r>
      <w:r w:rsidR="007A7771">
        <w:t>Á</w:t>
      </w:r>
      <w:r>
        <w:t>SICOS DEL PROYECTO</w:t>
      </w:r>
      <w:bookmarkEnd w:id="2"/>
    </w:p>
    <w:p w14:paraId="779A1CF8" w14:textId="32D9B4A9" w:rsidR="00492D13" w:rsidRDefault="00492D13" w:rsidP="00807939">
      <w:pPr>
        <w:pStyle w:val="Ttulo1"/>
      </w:pPr>
    </w:p>
    <w:tbl>
      <w:tblPr>
        <w:tblStyle w:val="Tablaconcuadrcula"/>
        <w:tblW w:w="0" w:type="auto"/>
        <w:tblLook w:val="04A0" w:firstRow="1" w:lastRow="0" w:firstColumn="1" w:lastColumn="0" w:noHBand="0" w:noVBand="1"/>
      </w:tblPr>
      <w:tblGrid>
        <w:gridCol w:w="3964"/>
        <w:gridCol w:w="5665"/>
      </w:tblGrid>
      <w:tr w:rsidR="00693AF6" w14:paraId="6B2FFBE9" w14:textId="77777777" w:rsidTr="00693AF6">
        <w:tc>
          <w:tcPr>
            <w:tcW w:w="3964" w:type="dxa"/>
          </w:tcPr>
          <w:p w14:paraId="5B1987DE" w14:textId="1D604F36" w:rsidR="00693AF6" w:rsidRDefault="00693AF6" w:rsidP="00693AF6">
            <w:pPr>
              <w:rPr>
                <w:lang w:val="es-CO"/>
              </w:rPr>
            </w:pPr>
            <w:r>
              <w:rPr>
                <w:lang w:val="es-CO"/>
              </w:rPr>
              <w:t>Entidad</w:t>
            </w:r>
          </w:p>
        </w:tc>
        <w:tc>
          <w:tcPr>
            <w:tcW w:w="5665" w:type="dxa"/>
          </w:tcPr>
          <w:p w14:paraId="7D7E23CA" w14:textId="77777777" w:rsidR="00693AF6" w:rsidRDefault="00693AF6" w:rsidP="00693AF6">
            <w:pPr>
              <w:rPr>
                <w:lang w:val="es-CO"/>
              </w:rPr>
            </w:pPr>
          </w:p>
        </w:tc>
      </w:tr>
      <w:tr w:rsidR="00693AF6" w14:paraId="61F53C5B" w14:textId="77777777" w:rsidTr="00693AF6">
        <w:tc>
          <w:tcPr>
            <w:tcW w:w="3964" w:type="dxa"/>
          </w:tcPr>
          <w:p w14:paraId="2ADFF97B" w14:textId="36BC76AF" w:rsidR="00693AF6" w:rsidRDefault="00693AF6" w:rsidP="00693AF6">
            <w:pPr>
              <w:rPr>
                <w:lang w:val="es-CO"/>
              </w:rPr>
            </w:pPr>
            <w:r>
              <w:t>Nombre del Proyecto</w:t>
            </w:r>
          </w:p>
        </w:tc>
        <w:tc>
          <w:tcPr>
            <w:tcW w:w="5665" w:type="dxa"/>
          </w:tcPr>
          <w:p w14:paraId="6D72A372" w14:textId="77777777" w:rsidR="00693AF6" w:rsidRDefault="00693AF6" w:rsidP="00693AF6">
            <w:pPr>
              <w:rPr>
                <w:lang w:val="es-CO"/>
              </w:rPr>
            </w:pPr>
          </w:p>
        </w:tc>
      </w:tr>
      <w:tr w:rsidR="00693AF6" w14:paraId="02EA0279" w14:textId="77777777" w:rsidTr="00693AF6">
        <w:tc>
          <w:tcPr>
            <w:tcW w:w="3964" w:type="dxa"/>
          </w:tcPr>
          <w:p w14:paraId="18195749" w14:textId="720B9A3C" w:rsidR="00693AF6" w:rsidRDefault="00693AF6" w:rsidP="00693AF6">
            <w:pPr>
              <w:rPr>
                <w:lang w:val="es-CO"/>
              </w:rPr>
            </w:pPr>
            <w:r>
              <w:t>Código del Proyecto BPIN SDP - DNP</w:t>
            </w:r>
          </w:p>
        </w:tc>
        <w:tc>
          <w:tcPr>
            <w:tcW w:w="5665" w:type="dxa"/>
          </w:tcPr>
          <w:p w14:paraId="1F365866" w14:textId="77777777" w:rsidR="00693AF6" w:rsidRDefault="00693AF6" w:rsidP="00693AF6">
            <w:pPr>
              <w:rPr>
                <w:lang w:val="es-CO"/>
              </w:rPr>
            </w:pPr>
          </w:p>
        </w:tc>
      </w:tr>
    </w:tbl>
    <w:p w14:paraId="2B48C1FF" w14:textId="56C517AA" w:rsidR="00693AF6" w:rsidRDefault="00693AF6" w:rsidP="00693AF6">
      <w:pPr>
        <w:rPr>
          <w:lang w:val="es-CO"/>
        </w:rPr>
      </w:pPr>
    </w:p>
    <w:p w14:paraId="6229C5F9" w14:textId="38D52F72" w:rsidR="005B7C91" w:rsidRDefault="005B7C91" w:rsidP="00693AF6">
      <w:pPr>
        <w:rPr>
          <w:lang w:val="es-CO"/>
        </w:rPr>
      </w:pPr>
      <w:r w:rsidRPr="005B7C91">
        <w:rPr>
          <w:lang w:val="es-CO"/>
        </w:rPr>
        <w:t>Contribución al Plan Nacional de Desarrollo</w:t>
      </w:r>
      <w:r w:rsidR="00877100">
        <w:rPr>
          <w:lang w:val="es-CO"/>
        </w:rPr>
        <w:t xml:space="preserve"> y al Plan </w:t>
      </w:r>
      <w:r w:rsidR="008B4A82">
        <w:rPr>
          <w:lang w:val="es-CO"/>
        </w:rPr>
        <w:t xml:space="preserve">de Desarrollo </w:t>
      </w:r>
      <w:r w:rsidR="00877100">
        <w:rPr>
          <w:lang w:val="es-CO"/>
        </w:rPr>
        <w:t xml:space="preserve">Distrital </w:t>
      </w:r>
    </w:p>
    <w:p w14:paraId="6A81EBED" w14:textId="77777777" w:rsidR="005B7C91" w:rsidRDefault="005B7C91" w:rsidP="00693AF6">
      <w:pPr>
        <w:rPr>
          <w:lang w:val="es-CO"/>
        </w:rPr>
      </w:pPr>
    </w:p>
    <w:tbl>
      <w:tblPr>
        <w:tblStyle w:val="Tablaconcuadrcula"/>
        <w:tblW w:w="9634" w:type="dxa"/>
        <w:tblLook w:val="04A0" w:firstRow="1" w:lastRow="0" w:firstColumn="1" w:lastColumn="0" w:noHBand="0" w:noVBand="1"/>
      </w:tblPr>
      <w:tblGrid>
        <w:gridCol w:w="3964"/>
        <w:gridCol w:w="5670"/>
      </w:tblGrid>
      <w:tr w:rsidR="005B7C91" w14:paraId="61D5BE69" w14:textId="77777777" w:rsidTr="008E013D">
        <w:tc>
          <w:tcPr>
            <w:tcW w:w="3964" w:type="dxa"/>
          </w:tcPr>
          <w:p w14:paraId="6EC13B81" w14:textId="77777777" w:rsidR="005B7C91" w:rsidRDefault="005B7C91" w:rsidP="008E013D">
            <w:pPr>
              <w:rPr>
                <w:lang w:val="es-CO"/>
              </w:rPr>
            </w:pPr>
            <w:r>
              <w:rPr>
                <w:lang w:val="es-CO"/>
              </w:rPr>
              <w:t>Plan Nacional de Desarrollo – PND</w:t>
            </w:r>
          </w:p>
        </w:tc>
        <w:tc>
          <w:tcPr>
            <w:tcW w:w="5670" w:type="dxa"/>
          </w:tcPr>
          <w:p w14:paraId="0614AA4B" w14:textId="77777777" w:rsidR="005B7C91" w:rsidRDefault="005B7C91" w:rsidP="008E013D">
            <w:pPr>
              <w:rPr>
                <w:lang w:val="es-CO"/>
              </w:rPr>
            </w:pPr>
          </w:p>
        </w:tc>
      </w:tr>
      <w:tr w:rsidR="00545055" w14:paraId="3A0539E8" w14:textId="77777777" w:rsidTr="005B7C91">
        <w:tc>
          <w:tcPr>
            <w:tcW w:w="3964" w:type="dxa"/>
          </w:tcPr>
          <w:p w14:paraId="2E6036FE" w14:textId="62F5ADDE" w:rsidR="00545055" w:rsidRDefault="00545055" w:rsidP="008E013D">
            <w:pPr>
              <w:rPr>
                <w:lang w:val="es-CO"/>
              </w:rPr>
            </w:pPr>
            <w:r>
              <w:rPr>
                <w:lang w:val="es-CO"/>
              </w:rPr>
              <w:t>Programa</w:t>
            </w:r>
            <w:r w:rsidR="005B7C91">
              <w:rPr>
                <w:lang w:val="es-CO"/>
              </w:rPr>
              <w:t xml:space="preserve"> PND</w:t>
            </w:r>
          </w:p>
        </w:tc>
        <w:tc>
          <w:tcPr>
            <w:tcW w:w="5670" w:type="dxa"/>
          </w:tcPr>
          <w:p w14:paraId="3C2A8065" w14:textId="77777777" w:rsidR="00545055" w:rsidRDefault="00545055" w:rsidP="008E013D">
            <w:pPr>
              <w:rPr>
                <w:lang w:val="es-CO"/>
              </w:rPr>
            </w:pPr>
          </w:p>
        </w:tc>
      </w:tr>
      <w:tr w:rsidR="00545055" w14:paraId="6849933E" w14:textId="77777777" w:rsidTr="005B7C91">
        <w:tc>
          <w:tcPr>
            <w:tcW w:w="3964" w:type="dxa"/>
          </w:tcPr>
          <w:p w14:paraId="758B4747" w14:textId="71B8C1E4" w:rsidR="00545055" w:rsidRDefault="00545055" w:rsidP="008E013D">
            <w:pPr>
              <w:rPr>
                <w:lang w:val="es-CO"/>
              </w:rPr>
            </w:pPr>
            <w:r>
              <w:t>Plan de Desarrollo Distrital</w:t>
            </w:r>
            <w:r w:rsidR="005B7C91">
              <w:t xml:space="preserve"> - PDD</w:t>
            </w:r>
          </w:p>
        </w:tc>
        <w:tc>
          <w:tcPr>
            <w:tcW w:w="5670" w:type="dxa"/>
          </w:tcPr>
          <w:p w14:paraId="7B3A725D" w14:textId="77777777" w:rsidR="00545055" w:rsidRDefault="00545055" w:rsidP="008E013D">
            <w:pPr>
              <w:rPr>
                <w:lang w:val="es-CO"/>
              </w:rPr>
            </w:pPr>
          </w:p>
        </w:tc>
      </w:tr>
      <w:tr w:rsidR="00545055" w14:paraId="6E06BC85" w14:textId="77777777" w:rsidTr="005B7C91">
        <w:tc>
          <w:tcPr>
            <w:tcW w:w="3964" w:type="dxa"/>
          </w:tcPr>
          <w:p w14:paraId="0E9DEB79" w14:textId="1813E37F" w:rsidR="00545055" w:rsidRDefault="006A6D98" w:rsidP="006A6D98">
            <w:r>
              <w:t>Objetivo Estratégico PDD</w:t>
            </w:r>
          </w:p>
        </w:tc>
        <w:tc>
          <w:tcPr>
            <w:tcW w:w="5670" w:type="dxa"/>
          </w:tcPr>
          <w:p w14:paraId="5B5F31CF" w14:textId="77777777" w:rsidR="00545055" w:rsidRDefault="00545055" w:rsidP="008E013D">
            <w:pPr>
              <w:rPr>
                <w:lang w:val="es-CO"/>
              </w:rPr>
            </w:pPr>
          </w:p>
        </w:tc>
      </w:tr>
      <w:tr w:rsidR="00545055" w14:paraId="3678AD78" w14:textId="77777777" w:rsidTr="005B7C91">
        <w:tc>
          <w:tcPr>
            <w:tcW w:w="3964" w:type="dxa"/>
          </w:tcPr>
          <w:p w14:paraId="69A29793" w14:textId="681F3943" w:rsidR="00545055" w:rsidRDefault="00545055" w:rsidP="008E013D">
            <w:pPr>
              <w:rPr>
                <w:lang w:val="es-CO"/>
              </w:rPr>
            </w:pPr>
            <w:r>
              <w:rPr>
                <w:lang w:val="es-CO"/>
              </w:rPr>
              <w:t>Programa</w:t>
            </w:r>
            <w:r w:rsidR="005B7C91">
              <w:rPr>
                <w:lang w:val="es-CO"/>
              </w:rPr>
              <w:t xml:space="preserve"> PDD</w:t>
            </w:r>
          </w:p>
        </w:tc>
        <w:tc>
          <w:tcPr>
            <w:tcW w:w="5670" w:type="dxa"/>
          </w:tcPr>
          <w:p w14:paraId="1D9DCB61" w14:textId="77777777" w:rsidR="00545055" w:rsidRDefault="00545055" w:rsidP="008E013D">
            <w:pPr>
              <w:rPr>
                <w:lang w:val="es-CO"/>
              </w:rPr>
            </w:pPr>
          </w:p>
        </w:tc>
      </w:tr>
    </w:tbl>
    <w:p w14:paraId="7103B987" w14:textId="36F1671B" w:rsidR="008C5E80" w:rsidRDefault="008C5E80" w:rsidP="00693AF6">
      <w:pPr>
        <w:rPr>
          <w:lang w:val="es-CO"/>
        </w:rPr>
      </w:pPr>
    </w:p>
    <w:p w14:paraId="660D4269" w14:textId="77777777" w:rsidR="008C5E80" w:rsidRPr="00693AF6" w:rsidRDefault="008C5E80" w:rsidP="00693AF6">
      <w:pPr>
        <w:rPr>
          <w:lang w:val="es-CO"/>
        </w:rPr>
      </w:pPr>
    </w:p>
    <w:p w14:paraId="0172F0C6" w14:textId="49E8D5DA" w:rsidR="00492D13" w:rsidRDefault="00DA2384" w:rsidP="00807939">
      <w:pPr>
        <w:pStyle w:val="Ttulo1"/>
        <w:numPr>
          <w:ilvl w:val="0"/>
          <w:numId w:val="1"/>
        </w:numPr>
      </w:pPr>
      <w:bookmarkStart w:id="3" w:name="_Toc195201256"/>
      <w:r w:rsidRPr="00762624">
        <w:t>INTRODUCCIÓN</w:t>
      </w:r>
      <w:bookmarkEnd w:id="3"/>
    </w:p>
    <w:p w14:paraId="223B4E42" w14:textId="77777777" w:rsidR="001377B7" w:rsidRDefault="001377B7" w:rsidP="00F0617C">
      <w:pPr>
        <w:autoSpaceDE w:val="0"/>
        <w:autoSpaceDN w:val="0"/>
        <w:adjustRightInd w:val="0"/>
        <w:jc w:val="both"/>
        <w:rPr>
          <w:rFonts w:cs="Arial"/>
          <w:szCs w:val="24"/>
          <w:lang w:val="es-ES"/>
        </w:rPr>
      </w:pPr>
    </w:p>
    <w:p w14:paraId="1CC45BE1" w14:textId="76A2D47C" w:rsidR="00F0617C" w:rsidRDefault="0092517A" w:rsidP="00F0617C">
      <w:pPr>
        <w:autoSpaceDE w:val="0"/>
        <w:autoSpaceDN w:val="0"/>
        <w:adjustRightInd w:val="0"/>
        <w:jc w:val="both"/>
        <w:rPr>
          <w:rFonts w:cs="Arial"/>
          <w:szCs w:val="24"/>
          <w:lang w:val="es-ES"/>
        </w:rPr>
      </w:pPr>
      <w:r>
        <w:t>Indicar</w:t>
      </w:r>
      <w:r w:rsidR="008F0B2B">
        <w:t>,</w:t>
      </w:r>
      <w:r>
        <w:t xml:space="preserve"> de </w:t>
      </w:r>
      <w:r w:rsidR="00E675D4">
        <w:t>manera clara y concisa</w:t>
      </w:r>
      <w:r w:rsidR="008F0B2B">
        <w:t>,</w:t>
      </w:r>
      <w:r w:rsidR="00E675D4">
        <w:t xml:space="preserve"> </w:t>
      </w:r>
      <w:r w:rsidR="00E675D4" w:rsidRPr="00716772">
        <w:rPr>
          <w:rFonts w:cs="Arial"/>
          <w:szCs w:val="24"/>
          <w:lang w:val="es-ES"/>
        </w:rPr>
        <w:t>un</w:t>
      </w:r>
      <w:r w:rsidR="00E675D4">
        <w:rPr>
          <w:rFonts w:cs="Arial"/>
          <w:szCs w:val="24"/>
          <w:lang w:val="es-ES"/>
        </w:rPr>
        <w:t xml:space="preserve"> resumen o conceptualización del proyecto de inversión que se está formulando</w:t>
      </w:r>
      <w:r w:rsidR="00D77570">
        <w:rPr>
          <w:rFonts w:cs="Arial"/>
          <w:szCs w:val="24"/>
          <w:lang w:val="es-ES"/>
        </w:rPr>
        <w:t xml:space="preserve">, </w:t>
      </w:r>
      <w:r w:rsidR="006E0FD8">
        <w:rPr>
          <w:rFonts w:cs="Arial"/>
          <w:szCs w:val="24"/>
          <w:lang w:val="es-ES"/>
        </w:rPr>
        <w:t xml:space="preserve">incluye </w:t>
      </w:r>
      <w:r w:rsidR="00D77570">
        <w:rPr>
          <w:rFonts w:cs="Arial"/>
          <w:szCs w:val="24"/>
          <w:lang w:val="es-ES"/>
        </w:rPr>
        <w:t>el contexto</w:t>
      </w:r>
      <w:r w:rsidR="001122DD">
        <w:rPr>
          <w:rFonts w:cs="Arial"/>
          <w:szCs w:val="24"/>
          <w:lang w:val="es-ES"/>
        </w:rPr>
        <w:t>,</w:t>
      </w:r>
      <w:r w:rsidR="00D77570">
        <w:rPr>
          <w:rFonts w:cs="Arial"/>
          <w:szCs w:val="24"/>
          <w:lang w:val="es-ES"/>
        </w:rPr>
        <w:t xml:space="preserve"> el objetivo general </w:t>
      </w:r>
      <w:r w:rsidR="00E675D4">
        <w:t>y la relevancia del proyecto que se va a llevar a cabo. Esta parte es fundamental porque establece el marco de referencia para todo el proyecto</w:t>
      </w:r>
      <w:r w:rsidR="00A66678">
        <w:t xml:space="preserve"> y </w:t>
      </w:r>
      <w:r w:rsidR="00F0617C" w:rsidRPr="00716772">
        <w:rPr>
          <w:rFonts w:cs="Arial"/>
          <w:szCs w:val="24"/>
          <w:lang w:val="es-ES"/>
        </w:rPr>
        <w:t>debe responder la pregunta ¿por qué es importante resolver el problema o ate</w:t>
      </w:r>
      <w:r w:rsidR="00F0617C">
        <w:rPr>
          <w:rFonts w:cs="Arial"/>
          <w:szCs w:val="24"/>
          <w:lang w:val="es-ES"/>
        </w:rPr>
        <w:t xml:space="preserve">nder la necesidad </w:t>
      </w:r>
      <w:r w:rsidR="00FA4678">
        <w:rPr>
          <w:rFonts w:cs="Arial"/>
          <w:szCs w:val="24"/>
          <w:lang w:val="es-ES"/>
        </w:rPr>
        <w:t>identificada?</w:t>
      </w:r>
    </w:p>
    <w:p w14:paraId="16C61BB2" w14:textId="77777777" w:rsidR="00B9085D" w:rsidRDefault="00B9085D" w:rsidP="00F0617C">
      <w:pPr>
        <w:autoSpaceDE w:val="0"/>
        <w:autoSpaceDN w:val="0"/>
        <w:adjustRightInd w:val="0"/>
        <w:jc w:val="both"/>
        <w:rPr>
          <w:rFonts w:cs="Arial"/>
          <w:szCs w:val="24"/>
          <w:lang w:val="es-ES"/>
        </w:rPr>
      </w:pPr>
    </w:p>
    <w:p w14:paraId="74DCFAE3" w14:textId="2B72B1B9" w:rsidR="00993792" w:rsidRDefault="00993792" w:rsidP="00807939">
      <w:pPr>
        <w:pStyle w:val="Ttulo1"/>
        <w:numPr>
          <w:ilvl w:val="0"/>
          <w:numId w:val="1"/>
        </w:numPr>
      </w:pPr>
      <w:bookmarkStart w:id="4" w:name="_Toc195201257"/>
      <w:r>
        <w:t>JUSTIFICACIÓN</w:t>
      </w:r>
      <w:bookmarkStart w:id="5" w:name="_Hlk191729348"/>
      <w:r>
        <w:rPr>
          <w:rStyle w:val="Refdenotaalpie"/>
          <w:rFonts w:cs="Arial"/>
        </w:rPr>
        <w:footnoteReference w:id="7"/>
      </w:r>
      <w:bookmarkEnd w:id="4"/>
      <w:bookmarkEnd w:id="5"/>
    </w:p>
    <w:p w14:paraId="23183F88" w14:textId="77777777" w:rsidR="00367F88" w:rsidRDefault="00367F88" w:rsidP="00F0617C">
      <w:pPr>
        <w:autoSpaceDE w:val="0"/>
        <w:autoSpaceDN w:val="0"/>
        <w:adjustRightInd w:val="0"/>
        <w:jc w:val="both"/>
      </w:pPr>
    </w:p>
    <w:p w14:paraId="5394FC4A" w14:textId="5C0FEFE5" w:rsidR="00F13B78" w:rsidRDefault="006E0FD8" w:rsidP="000A7B4A">
      <w:pPr>
        <w:jc w:val="both"/>
      </w:pPr>
      <w:r>
        <w:t xml:space="preserve">Indicar </w:t>
      </w:r>
      <w:r w:rsidR="000A7B4A">
        <w:t>por qué el proyecto es necesario y por qué debe ser llevado a cabo.</w:t>
      </w:r>
      <w:r w:rsidR="00367F88">
        <w:t xml:space="preserve"> </w:t>
      </w:r>
      <w:r w:rsidR="00CE48BA">
        <w:t>S</w:t>
      </w:r>
      <w:r w:rsidR="000A7B4A">
        <w:t>e proporcionan las razones y los fundamentos que demuestran que la inversión propuesta es viable, rentable y beneficiosa</w:t>
      </w:r>
      <w:r w:rsidR="0007274C">
        <w:t xml:space="preserve">, </w:t>
      </w:r>
      <w:r w:rsidR="00CE48BA">
        <w:t xml:space="preserve">busca responder a la pregunta: </w:t>
      </w:r>
      <w:r w:rsidR="00CE48BA" w:rsidRPr="00CE48BA">
        <w:t>¿Por qué este proyecto es necesario y qué valor aportará?</w:t>
      </w:r>
    </w:p>
    <w:p w14:paraId="5EA99646" w14:textId="77777777" w:rsidR="00E675F9" w:rsidRDefault="00E675F9" w:rsidP="000A7B4A">
      <w:pPr>
        <w:jc w:val="both"/>
      </w:pPr>
    </w:p>
    <w:p w14:paraId="0995DA10" w14:textId="3311CAB8" w:rsidR="00895574" w:rsidRPr="0092517A" w:rsidRDefault="00895574" w:rsidP="00895574">
      <w:pPr>
        <w:autoSpaceDE w:val="0"/>
        <w:autoSpaceDN w:val="0"/>
        <w:adjustRightInd w:val="0"/>
        <w:jc w:val="both"/>
      </w:pPr>
      <w:r w:rsidRPr="0092517A">
        <w:t>Indicar la importancia de la formulación y estructuración del proyecto, describiendo los beneficios y c</w:t>
      </w:r>
      <w:r w:rsidR="007A7771">
        <w:t>ó</w:t>
      </w:r>
      <w:r w:rsidRPr="0092517A">
        <w:t>mo se contribuye al logro de los objetivos institucionales y a la generación de valor.</w:t>
      </w:r>
    </w:p>
    <w:p w14:paraId="54DB4EA9" w14:textId="77777777" w:rsidR="00895574" w:rsidRPr="0092517A" w:rsidRDefault="00895574" w:rsidP="00895574">
      <w:pPr>
        <w:autoSpaceDE w:val="0"/>
        <w:autoSpaceDN w:val="0"/>
        <w:adjustRightInd w:val="0"/>
        <w:jc w:val="both"/>
      </w:pPr>
    </w:p>
    <w:p w14:paraId="63DBD70E" w14:textId="6DA730BF" w:rsidR="00E675F9" w:rsidRDefault="00625536" w:rsidP="00F4371F">
      <w:pPr>
        <w:jc w:val="both"/>
      </w:pPr>
      <w:r w:rsidRPr="00F4371F">
        <w:t>Incluye la articulación con el Plan Estratégico Institucional</w:t>
      </w:r>
      <w:r w:rsidR="00F95FC3" w:rsidRPr="00F4371F">
        <w:t xml:space="preserve">, </w:t>
      </w:r>
      <w:r w:rsidRPr="00F4371F">
        <w:t>Plan de Acción</w:t>
      </w:r>
      <w:r w:rsidR="00F95FC3" w:rsidRPr="00F4371F">
        <w:t xml:space="preserve"> y </w:t>
      </w:r>
      <w:r w:rsidR="00277F9F" w:rsidRPr="00F4371F">
        <w:t>los planes que aplique</w:t>
      </w:r>
      <w:r w:rsidRPr="00F4371F">
        <w:t>.</w:t>
      </w:r>
    </w:p>
    <w:p w14:paraId="79EDDB51" w14:textId="77777777" w:rsidR="00EB73AD" w:rsidRDefault="00EB73AD" w:rsidP="00F4371F">
      <w:pPr>
        <w:jc w:val="both"/>
      </w:pPr>
    </w:p>
    <w:p w14:paraId="1426043F" w14:textId="77777777" w:rsidR="00387692" w:rsidRDefault="00387692" w:rsidP="00F4371F">
      <w:pPr>
        <w:jc w:val="both"/>
      </w:pPr>
    </w:p>
    <w:p w14:paraId="182E44D5" w14:textId="77777777" w:rsidR="00387692" w:rsidRPr="00F4371F" w:rsidRDefault="00387692" w:rsidP="00F4371F">
      <w:pPr>
        <w:jc w:val="both"/>
      </w:pPr>
    </w:p>
    <w:p w14:paraId="03D611AD" w14:textId="52C0AB59" w:rsidR="00E675F9" w:rsidRDefault="00E675F9" w:rsidP="00807939">
      <w:pPr>
        <w:pStyle w:val="Ttulo1"/>
        <w:numPr>
          <w:ilvl w:val="0"/>
          <w:numId w:val="1"/>
        </w:numPr>
      </w:pPr>
      <w:bookmarkStart w:id="6" w:name="_Toc195201258"/>
      <w:r>
        <w:lastRenderedPageBreak/>
        <w:t xml:space="preserve">IDENTIFICACIÓN </w:t>
      </w:r>
      <w:r w:rsidR="00507D66">
        <w:t>DEL PROYECTO DE INVERSIÓN</w:t>
      </w:r>
      <w:r>
        <w:rPr>
          <w:rStyle w:val="Refdenotaalpie"/>
          <w:rFonts w:cs="Arial"/>
        </w:rPr>
        <w:footnoteReference w:id="8"/>
      </w:r>
      <w:bookmarkEnd w:id="6"/>
    </w:p>
    <w:p w14:paraId="40627BFA" w14:textId="77777777" w:rsidR="00BB5793" w:rsidRDefault="00BB5793" w:rsidP="00E675F9">
      <w:pPr>
        <w:autoSpaceDE w:val="0"/>
        <w:autoSpaceDN w:val="0"/>
        <w:adjustRightInd w:val="0"/>
        <w:jc w:val="both"/>
        <w:rPr>
          <w:rFonts w:cs="Arial"/>
          <w:sz w:val="20"/>
          <w:szCs w:val="28"/>
          <w:lang w:val="es-ES"/>
        </w:rPr>
      </w:pPr>
    </w:p>
    <w:p w14:paraId="7575FF50" w14:textId="2BDE0092" w:rsidR="00312641" w:rsidRDefault="00312641" w:rsidP="0092517A">
      <w:pPr>
        <w:autoSpaceDE w:val="0"/>
        <w:autoSpaceDN w:val="0"/>
        <w:adjustRightInd w:val="0"/>
        <w:jc w:val="both"/>
      </w:pPr>
      <w:r>
        <w:t>Siguiendo la metodología de Marco Lógico</w:t>
      </w:r>
      <w:r w:rsidR="00F42C5A">
        <w:rPr>
          <w:rStyle w:val="Refdenotaalpie"/>
          <w:rFonts w:cs="Arial"/>
        </w:rPr>
        <w:footnoteReference w:id="9"/>
      </w:r>
      <w:r>
        <w:t xml:space="preserve">, la identificación es el momento en la formulación del proyecto en el cual se caracteriza la situación actual (árbol de problemas, análisis de participantes, población y zona afectada), la situación esperada (árbol de objetivos, población y zona objetivo) y las alternativas de solución. </w:t>
      </w:r>
    </w:p>
    <w:p w14:paraId="09E6AEF9" w14:textId="77777777" w:rsidR="00B2192B" w:rsidRDefault="00B2192B" w:rsidP="00E675F9">
      <w:pPr>
        <w:autoSpaceDE w:val="0"/>
        <w:autoSpaceDN w:val="0"/>
        <w:adjustRightInd w:val="0"/>
        <w:jc w:val="both"/>
      </w:pPr>
    </w:p>
    <w:p w14:paraId="1CF32913" w14:textId="62A1842B" w:rsidR="00A8750E" w:rsidRDefault="00F95FAA" w:rsidP="00807939">
      <w:pPr>
        <w:pStyle w:val="Ttulo1"/>
        <w:numPr>
          <w:ilvl w:val="1"/>
          <w:numId w:val="1"/>
        </w:numPr>
      </w:pPr>
      <w:bookmarkStart w:id="7" w:name="_Toc195201259"/>
      <w:r>
        <w:t>Identificación y d</w:t>
      </w:r>
      <w:r w:rsidR="008F363F">
        <w:t xml:space="preserve">escripción del </w:t>
      </w:r>
      <w:r>
        <w:t>p</w:t>
      </w:r>
      <w:r w:rsidR="008F363F">
        <w:t>roblema</w:t>
      </w:r>
      <w:bookmarkEnd w:id="7"/>
    </w:p>
    <w:p w14:paraId="321FE0D4" w14:textId="77777777" w:rsidR="00A8750E" w:rsidRDefault="00A8750E" w:rsidP="00E675F9">
      <w:pPr>
        <w:autoSpaceDE w:val="0"/>
        <w:autoSpaceDN w:val="0"/>
        <w:adjustRightInd w:val="0"/>
        <w:jc w:val="both"/>
      </w:pPr>
    </w:p>
    <w:p w14:paraId="05E73C28" w14:textId="65E911FB" w:rsidR="00F915C5" w:rsidRPr="00F915C5" w:rsidRDefault="00F915C5" w:rsidP="00AA5DDE">
      <w:pPr>
        <w:autoSpaceDE w:val="0"/>
        <w:autoSpaceDN w:val="0"/>
        <w:adjustRightInd w:val="0"/>
        <w:jc w:val="both"/>
        <w:rPr>
          <w:b/>
          <w:bCs/>
        </w:rPr>
      </w:pPr>
      <w:r w:rsidRPr="00F915C5">
        <w:rPr>
          <w:b/>
          <w:bCs/>
        </w:rPr>
        <w:t xml:space="preserve">Problema Central:  </w:t>
      </w:r>
    </w:p>
    <w:p w14:paraId="08D04A5B" w14:textId="77777777" w:rsidR="00F915C5" w:rsidRDefault="00F915C5" w:rsidP="00AA5DDE">
      <w:pPr>
        <w:autoSpaceDE w:val="0"/>
        <w:autoSpaceDN w:val="0"/>
        <w:adjustRightInd w:val="0"/>
        <w:jc w:val="both"/>
      </w:pPr>
    </w:p>
    <w:p w14:paraId="1BD31DDB" w14:textId="2BB911E3" w:rsidR="00F81502" w:rsidRDefault="00F452CA" w:rsidP="00F81502">
      <w:pPr>
        <w:autoSpaceDE w:val="0"/>
        <w:autoSpaceDN w:val="0"/>
        <w:adjustRightInd w:val="0"/>
        <w:jc w:val="both"/>
        <w:rPr>
          <w:rFonts w:cs="Arial"/>
          <w:szCs w:val="24"/>
          <w:lang w:val="es-ES"/>
        </w:rPr>
      </w:pPr>
      <w:r>
        <w:t>Con</w:t>
      </w:r>
      <w:r w:rsidR="00F81502" w:rsidRPr="00716772">
        <w:rPr>
          <w:rFonts w:cs="Arial"/>
          <w:szCs w:val="24"/>
          <w:lang w:val="es-ES"/>
        </w:rPr>
        <w:t xml:space="preserve"> base en el diagnóstico </w:t>
      </w:r>
      <w:r w:rsidR="00F81502">
        <w:rPr>
          <w:rFonts w:cs="Arial"/>
          <w:szCs w:val="24"/>
          <w:lang w:val="es-ES"/>
        </w:rPr>
        <w:t xml:space="preserve">de la situación existente, </w:t>
      </w:r>
      <w:r w:rsidR="00F81502" w:rsidRPr="00716772">
        <w:rPr>
          <w:rFonts w:cs="Arial"/>
          <w:szCs w:val="24"/>
          <w:lang w:val="es-ES"/>
        </w:rPr>
        <w:t xml:space="preserve">se formularán proyectos para solucionar el problema o satisfacer la necesidad. </w:t>
      </w:r>
      <w:r w:rsidR="00F81502">
        <w:rPr>
          <w:rFonts w:cs="Arial"/>
          <w:szCs w:val="24"/>
          <w:lang w:val="es-ES"/>
        </w:rPr>
        <w:t xml:space="preserve">Se </w:t>
      </w:r>
      <w:r w:rsidR="00F81502" w:rsidRPr="00716772">
        <w:rPr>
          <w:rFonts w:cs="Arial"/>
          <w:szCs w:val="24"/>
          <w:lang w:val="es-ES"/>
        </w:rPr>
        <w:t xml:space="preserve">debe </w:t>
      </w:r>
      <w:r w:rsidR="008701EF" w:rsidRPr="00716772">
        <w:rPr>
          <w:rFonts w:cs="Arial"/>
          <w:szCs w:val="24"/>
          <w:lang w:val="es-ES"/>
        </w:rPr>
        <w:t>responder las siguientes preguntas</w:t>
      </w:r>
      <w:r w:rsidR="00F81502">
        <w:rPr>
          <w:rFonts w:cs="Arial"/>
          <w:szCs w:val="24"/>
          <w:lang w:val="es-ES"/>
        </w:rPr>
        <w:t>:</w:t>
      </w:r>
    </w:p>
    <w:p w14:paraId="0D2D13CF" w14:textId="77777777" w:rsidR="00F81502" w:rsidRPr="00716772" w:rsidRDefault="00F81502" w:rsidP="00F81502">
      <w:pPr>
        <w:autoSpaceDE w:val="0"/>
        <w:autoSpaceDN w:val="0"/>
        <w:adjustRightInd w:val="0"/>
        <w:jc w:val="both"/>
        <w:rPr>
          <w:rFonts w:cs="Arial"/>
          <w:szCs w:val="24"/>
          <w:lang w:val="es-ES"/>
        </w:rPr>
      </w:pPr>
    </w:p>
    <w:p w14:paraId="155D96FC" w14:textId="194B7795" w:rsidR="00F81502" w:rsidRPr="00635266" w:rsidRDefault="00F81502" w:rsidP="00635266">
      <w:pPr>
        <w:pStyle w:val="Prrafodelista"/>
        <w:numPr>
          <w:ilvl w:val="0"/>
          <w:numId w:val="5"/>
        </w:numPr>
        <w:autoSpaceDE w:val="0"/>
        <w:autoSpaceDN w:val="0"/>
        <w:adjustRightInd w:val="0"/>
        <w:jc w:val="both"/>
        <w:rPr>
          <w:rFonts w:cs="Arial"/>
          <w:szCs w:val="24"/>
          <w:lang w:val="es-ES"/>
        </w:rPr>
      </w:pPr>
      <w:r w:rsidRPr="00635266">
        <w:rPr>
          <w:rFonts w:cs="Arial"/>
          <w:szCs w:val="24"/>
          <w:lang w:val="es-ES"/>
        </w:rPr>
        <w:t xml:space="preserve">¿Cuál es el problema </w:t>
      </w:r>
      <w:r w:rsidR="00635266" w:rsidRPr="00635266">
        <w:rPr>
          <w:rFonts w:cs="Arial"/>
          <w:szCs w:val="24"/>
          <w:lang w:val="es-ES"/>
        </w:rPr>
        <w:t>central?</w:t>
      </w:r>
      <w:r w:rsidR="00F452CA" w:rsidRPr="00F452CA">
        <w:t xml:space="preserve"> </w:t>
      </w:r>
      <w:r w:rsidR="00635266">
        <w:t xml:space="preserve"> </w:t>
      </w:r>
      <w:r w:rsidR="00F452CA" w:rsidRPr="0092517A">
        <w:t xml:space="preserve">Indicar </w:t>
      </w:r>
      <w:r w:rsidR="00F452CA">
        <w:t>como una situación no deseada.</w:t>
      </w:r>
    </w:p>
    <w:p w14:paraId="42761085" w14:textId="354E9A49" w:rsidR="00F81502" w:rsidRPr="00635266" w:rsidRDefault="00F81502" w:rsidP="00635266">
      <w:pPr>
        <w:pStyle w:val="Prrafodelista"/>
        <w:numPr>
          <w:ilvl w:val="0"/>
          <w:numId w:val="5"/>
        </w:numPr>
        <w:autoSpaceDE w:val="0"/>
        <w:autoSpaceDN w:val="0"/>
        <w:adjustRightInd w:val="0"/>
        <w:jc w:val="both"/>
        <w:rPr>
          <w:rFonts w:cs="Arial"/>
          <w:szCs w:val="24"/>
          <w:lang w:val="es-ES"/>
        </w:rPr>
      </w:pPr>
      <w:r w:rsidRPr="00635266">
        <w:rPr>
          <w:rFonts w:cs="Arial"/>
          <w:szCs w:val="24"/>
          <w:lang w:val="es-ES"/>
        </w:rPr>
        <w:t xml:space="preserve">¿Cuáles son </w:t>
      </w:r>
      <w:r w:rsidR="00404003" w:rsidRPr="00635266">
        <w:rPr>
          <w:rFonts w:cs="Arial"/>
          <w:szCs w:val="24"/>
          <w:lang w:val="es-ES"/>
        </w:rPr>
        <w:t xml:space="preserve">las </w:t>
      </w:r>
      <w:r w:rsidRPr="00635266">
        <w:rPr>
          <w:rFonts w:cs="Arial"/>
          <w:szCs w:val="24"/>
          <w:lang w:val="es-ES"/>
        </w:rPr>
        <w:t xml:space="preserve">causas que generan el </w:t>
      </w:r>
      <w:r w:rsidR="00635266" w:rsidRPr="00635266">
        <w:rPr>
          <w:rFonts w:cs="Arial"/>
          <w:szCs w:val="24"/>
          <w:lang w:val="es-ES"/>
        </w:rPr>
        <w:t>problema?</w:t>
      </w:r>
      <w:r w:rsidR="00404003" w:rsidRPr="00635266">
        <w:rPr>
          <w:rFonts w:cs="Arial"/>
          <w:szCs w:val="24"/>
          <w:lang w:val="es-ES"/>
        </w:rPr>
        <w:t xml:space="preserve"> </w:t>
      </w:r>
      <w:r w:rsidR="004307E9">
        <w:t>Las causas del problema explican los motivos por los cuales se está presentando.</w:t>
      </w:r>
    </w:p>
    <w:p w14:paraId="1EC32A76" w14:textId="6E0F9677" w:rsidR="00F81502" w:rsidRPr="00635266" w:rsidRDefault="00F81502" w:rsidP="00BB5339">
      <w:pPr>
        <w:pStyle w:val="Prrafodelista"/>
        <w:numPr>
          <w:ilvl w:val="0"/>
          <w:numId w:val="5"/>
        </w:numPr>
        <w:autoSpaceDE w:val="0"/>
        <w:autoSpaceDN w:val="0"/>
        <w:adjustRightInd w:val="0"/>
        <w:jc w:val="both"/>
        <w:rPr>
          <w:rFonts w:cs="Arial"/>
          <w:sz w:val="20"/>
          <w:szCs w:val="28"/>
          <w:lang w:val="es-ES"/>
        </w:rPr>
      </w:pPr>
      <w:r w:rsidRPr="00635266">
        <w:rPr>
          <w:rFonts w:cs="Arial"/>
          <w:szCs w:val="24"/>
          <w:lang w:val="es-ES"/>
        </w:rPr>
        <w:t xml:space="preserve">¿Cuáles son </w:t>
      </w:r>
      <w:r w:rsidR="00635266" w:rsidRPr="00635266">
        <w:rPr>
          <w:rFonts w:cs="Arial"/>
          <w:szCs w:val="24"/>
          <w:lang w:val="es-ES"/>
        </w:rPr>
        <w:t>los</w:t>
      </w:r>
      <w:r w:rsidRPr="00635266">
        <w:rPr>
          <w:rFonts w:cs="Arial"/>
          <w:szCs w:val="24"/>
          <w:lang w:val="es-ES"/>
        </w:rPr>
        <w:t xml:space="preserve"> efectos generados por el problema?</w:t>
      </w:r>
      <w:r w:rsidR="004307E9" w:rsidRPr="004307E9">
        <w:t xml:space="preserve"> </w:t>
      </w:r>
    </w:p>
    <w:p w14:paraId="0639283E" w14:textId="77777777" w:rsidR="00C348E1" w:rsidRDefault="00C348E1" w:rsidP="00E675F9">
      <w:pPr>
        <w:autoSpaceDE w:val="0"/>
        <w:autoSpaceDN w:val="0"/>
        <w:adjustRightInd w:val="0"/>
        <w:jc w:val="both"/>
        <w:rPr>
          <w:rFonts w:cs="Arial"/>
          <w:szCs w:val="24"/>
          <w:lang w:val="es-ES"/>
        </w:rPr>
      </w:pPr>
    </w:p>
    <w:p w14:paraId="7CAAACD6" w14:textId="07220DD5" w:rsidR="00B73941" w:rsidRPr="00B73941" w:rsidRDefault="00B73941" w:rsidP="007474D0">
      <w:pPr>
        <w:autoSpaceDE w:val="0"/>
        <w:autoSpaceDN w:val="0"/>
        <w:adjustRightInd w:val="0"/>
        <w:jc w:val="both"/>
        <w:rPr>
          <w:b/>
          <w:bCs/>
        </w:rPr>
      </w:pPr>
      <w:r w:rsidRPr="00B73941">
        <w:rPr>
          <w:b/>
          <w:bCs/>
        </w:rPr>
        <w:t>Descripción de la situación existente con respecto al problema</w:t>
      </w:r>
      <w:r w:rsidR="008158B3">
        <w:rPr>
          <w:b/>
          <w:bCs/>
        </w:rPr>
        <w:t>:</w:t>
      </w:r>
    </w:p>
    <w:p w14:paraId="1F84AADD" w14:textId="77777777" w:rsidR="00B73941" w:rsidRDefault="00B73941" w:rsidP="007474D0">
      <w:pPr>
        <w:autoSpaceDE w:val="0"/>
        <w:autoSpaceDN w:val="0"/>
        <w:adjustRightInd w:val="0"/>
        <w:jc w:val="both"/>
        <w:rPr>
          <w:rFonts w:cs="Arial"/>
          <w:szCs w:val="24"/>
          <w:lang w:val="es-ES"/>
        </w:rPr>
      </w:pPr>
    </w:p>
    <w:p w14:paraId="3F8C7CBB" w14:textId="0B9C4EF2" w:rsidR="007474D0" w:rsidRPr="00AC3F1F" w:rsidRDefault="007474D0" w:rsidP="007474D0">
      <w:pPr>
        <w:autoSpaceDE w:val="0"/>
        <w:autoSpaceDN w:val="0"/>
        <w:adjustRightInd w:val="0"/>
        <w:jc w:val="both"/>
        <w:rPr>
          <w:rFonts w:cs="Arial"/>
          <w:szCs w:val="24"/>
          <w:lang w:val="es-ES"/>
        </w:rPr>
      </w:pPr>
      <w:r w:rsidRPr="00DF67CA">
        <w:rPr>
          <w:rFonts w:cs="Arial"/>
          <w:szCs w:val="24"/>
          <w:lang w:val="es-ES"/>
        </w:rPr>
        <w:t>Una vez el problema o necesidad ha sido diagnosticado, se debe elaborar la descripción de la situación existente con respecto al problema. Ésta debe responder la pregunta ¿por qué es importante resolver el problema o atender la necesidad identificada</w:t>
      </w:r>
      <w:r w:rsidR="007A7771">
        <w:rPr>
          <w:rFonts w:cs="Arial"/>
          <w:szCs w:val="24"/>
          <w:lang w:val="es-ES"/>
        </w:rPr>
        <w:t>?</w:t>
      </w:r>
      <w:r w:rsidRPr="00DF67CA">
        <w:rPr>
          <w:rFonts w:cs="Arial"/>
          <w:szCs w:val="24"/>
          <w:lang w:val="es-ES"/>
        </w:rPr>
        <w:t xml:space="preserve"> Además, se debe incluir la </w:t>
      </w:r>
      <w:r w:rsidRPr="00DF67CA">
        <w:t>magnitud actual del problema y los indicadores de referencia.</w:t>
      </w:r>
    </w:p>
    <w:p w14:paraId="0B99E3E9" w14:textId="77777777" w:rsidR="007474D0" w:rsidRPr="00DF67CA" w:rsidRDefault="007474D0" w:rsidP="007474D0">
      <w:pPr>
        <w:autoSpaceDE w:val="0"/>
        <w:autoSpaceDN w:val="0"/>
        <w:adjustRightInd w:val="0"/>
        <w:jc w:val="both"/>
        <w:rPr>
          <w:rFonts w:cs="Arial"/>
          <w:szCs w:val="24"/>
          <w:lang w:val="es-ES"/>
        </w:rPr>
      </w:pPr>
    </w:p>
    <w:p w14:paraId="29C90A2F" w14:textId="56FFAF18" w:rsidR="007474D0" w:rsidRPr="00DF67CA" w:rsidRDefault="007474D0" w:rsidP="007474D0">
      <w:pPr>
        <w:autoSpaceDE w:val="0"/>
        <w:autoSpaceDN w:val="0"/>
        <w:adjustRightInd w:val="0"/>
        <w:jc w:val="both"/>
        <w:rPr>
          <w:rFonts w:cs="Arial"/>
          <w:szCs w:val="24"/>
          <w:lang w:val="es-ES"/>
        </w:rPr>
      </w:pPr>
      <w:r w:rsidRPr="00DF67CA">
        <w:rPr>
          <w:rFonts w:cs="Arial"/>
          <w:szCs w:val="24"/>
          <w:lang w:val="es-ES"/>
        </w:rPr>
        <w:t>La respuesta a cada uno de estos interrogantes permite la caracterización de la situación observada y l</w:t>
      </w:r>
      <w:r w:rsidR="000F1769">
        <w:rPr>
          <w:rFonts w:cs="Arial"/>
          <w:szCs w:val="24"/>
          <w:lang w:val="es-ES"/>
        </w:rPr>
        <w:t>a</w:t>
      </w:r>
      <w:r w:rsidRPr="00DF67CA">
        <w:rPr>
          <w:rFonts w:cs="Arial"/>
          <w:szCs w:val="24"/>
          <w:lang w:val="es-ES"/>
        </w:rPr>
        <w:t xml:space="preserve"> situación que puede ser sintetizada mediante la construcción de una línea de base.</w:t>
      </w:r>
    </w:p>
    <w:p w14:paraId="0CE788AF" w14:textId="77777777" w:rsidR="00BA2C5B" w:rsidRDefault="00BA2C5B" w:rsidP="00010720">
      <w:pPr>
        <w:autoSpaceDE w:val="0"/>
        <w:autoSpaceDN w:val="0"/>
        <w:adjustRightInd w:val="0"/>
        <w:jc w:val="both"/>
        <w:rPr>
          <w:b/>
          <w:bCs/>
        </w:rPr>
      </w:pPr>
    </w:p>
    <w:p w14:paraId="5B2AA4D7" w14:textId="59C9894B" w:rsidR="00010720" w:rsidRPr="00F915C5" w:rsidRDefault="00010720" w:rsidP="00010720">
      <w:pPr>
        <w:autoSpaceDE w:val="0"/>
        <w:autoSpaceDN w:val="0"/>
        <w:adjustRightInd w:val="0"/>
        <w:jc w:val="both"/>
        <w:rPr>
          <w:b/>
          <w:bCs/>
        </w:rPr>
      </w:pPr>
      <w:r>
        <w:rPr>
          <w:b/>
          <w:bCs/>
        </w:rPr>
        <w:t xml:space="preserve">Árbol de </w:t>
      </w:r>
      <w:r w:rsidRPr="00F915C5">
        <w:rPr>
          <w:b/>
          <w:bCs/>
        </w:rPr>
        <w:t xml:space="preserve">Problema:  </w:t>
      </w:r>
    </w:p>
    <w:p w14:paraId="48CC2816" w14:textId="77777777" w:rsidR="00010720" w:rsidRDefault="00010720" w:rsidP="00E675F9">
      <w:pPr>
        <w:autoSpaceDE w:val="0"/>
        <w:autoSpaceDN w:val="0"/>
        <w:adjustRightInd w:val="0"/>
        <w:jc w:val="both"/>
      </w:pPr>
    </w:p>
    <w:p w14:paraId="1E707050" w14:textId="076945C9" w:rsidR="00E82248" w:rsidRPr="00DF67CA" w:rsidRDefault="00E82248" w:rsidP="00DF67CA">
      <w:pPr>
        <w:autoSpaceDE w:val="0"/>
        <w:autoSpaceDN w:val="0"/>
        <w:adjustRightInd w:val="0"/>
        <w:jc w:val="both"/>
      </w:pPr>
      <w:r w:rsidRPr="00DF67CA">
        <w:t xml:space="preserve">Incluir </w:t>
      </w:r>
      <w:r w:rsidR="00691621" w:rsidRPr="00DF67CA">
        <w:t>la representación gráfica d</w:t>
      </w:r>
      <w:r w:rsidRPr="00DF67CA">
        <w:t>el árbol de problemas, que ayuda a identificar las causas y efectos de</w:t>
      </w:r>
      <w:r w:rsidR="001E1594" w:rsidRPr="00DF67CA">
        <w:t>l</w:t>
      </w:r>
      <w:r w:rsidRPr="00DF67CA">
        <w:t xml:space="preserve"> problema central.</w:t>
      </w:r>
    </w:p>
    <w:p w14:paraId="665B52AB" w14:textId="52D73520" w:rsidR="00F13B78" w:rsidRDefault="00F13B78" w:rsidP="00492D13">
      <w:pPr>
        <w:rPr>
          <w:rFonts w:cs="Arial"/>
          <w:sz w:val="20"/>
          <w:szCs w:val="28"/>
          <w:lang w:val="es-ES"/>
        </w:rPr>
      </w:pPr>
    </w:p>
    <w:p w14:paraId="6264293B" w14:textId="0745F5BE" w:rsidR="00E14F5A" w:rsidRPr="00F915C5" w:rsidRDefault="00E14F5A" w:rsidP="00E14F5A">
      <w:pPr>
        <w:autoSpaceDE w:val="0"/>
        <w:autoSpaceDN w:val="0"/>
        <w:adjustRightInd w:val="0"/>
        <w:jc w:val="both"/>
        <w:rPr>
          <w:b/>
          <w:bCs/>
        </w:rPr>
      </w:pPr>
      <w:r>
        <w:rPr>
          <w:b/>
          <w:bCs/>
        </w:rPr>
        <w:t>Causas</w:t>
      </w:r>
      <w:r w:rsidR="00BE2666">
        <w:rPr>
          <w:b/>
          <w:bCs/>
        </w:rPr>
        <w:t xml:space="preserve"> que generan el problema</w:t>
      </w:r>
      <w:r w:rsidRPr="00F915C5">
        <w:rPr>
          <w:b/>
          <w:bCs/>
        </w:rPr>
        <w:t xml:space="preserve">:  </w:t>
      </w:r>
      <w:r w:rsidR="00D04F2A" w:rsidRPr="00D04F2A">
        <w:rPr>
          <w:rFonts w:cs="Arial"/>
          <w:szCs w:val="24"/>
          <w:lang w:val="es-ES"/>
        </w:rPr>
        <w:t xml:space="preserve">Indicar las causas </w:t>
      </w:r>
      <w:r w:rsidR="00BE2666">
        <w:rPr>
          <w:rFonts w:cs="Arial"/>
          <w:szCs w:val="24"/>
          <w:lang w:val="es-ES"/>
        </w:rPr>
        <w:t xml:space="preserve">directas e indirectas </w:t>
      </w:r>
      <w:r w:rsidR="00D04F2A" w:rsidRPr="00D04F2A">
        <w:rPr>
          <w:rFonts w:cs="Arial"/>
          <w:szCs w:val="24"/>
          <w:lang w:val="es-ES"/>
        </w:rPr>
        <w:t>identificadas</w:t>
      </w:r>
      <w:r w:rsidR="00D04F2A" w:rsidRPr="00D04F2A">
        <w:t>.</w:t>
      </w:r>
    </w:p>
    <w:p w14:paraId="79592BFF" w14:textId="77777777" w:rsidR="00F13B78" w:rsidRDefault="00F13B78" w:rsidP="00492D13">
      <w:pPr>
        <w:rPr>
          <w:rFonts w:cs="Arial"/>
          <w:sz w:val="20"/>
          <w:szCs w:val="28"/>
          <w:lang w:val="es-ES"/>
        </w:rPr>
      </w:pPr>
    </w:p>
    <w:p w14:paraId="3907D8DB" w14:textId="61833216" w:rsidR="00D04F2A" w:rsidRDefault="00D04F2A" w:rsidP="00D04F2A">
      <w:pPr>
        <w:autoSpaceDE w:val="0"/>
        <w:autoSpaceDN w:val="0"/>
        <w:adjustRightInd w:val="0"/>
        <w:jc w:val="both"/>
        <w:rPr>
          <w:rFonts w:cs="Arial"/>
          <w:szCs w:val="24"/>
          <w:lang w:val="es-ES"/>
        </w:rPr>
      </w:pPr>
      <w:r>
        <w:rPr>
          <w:b/>
          <w:bCs/>
        </w:rPr>
        <w:t>Efectos</w:t>
      </w:r>
      <w:r w:rsidR="00C819D4">
        <w:rPr>
          <w:b/>
          <w:bCs/>
        </w:rPr>
        <w:t xml:space="preserve"> generados por el problema</w:t>
      </w:r>
      <w:r w:rsidRPr="00F915C5">
        <w:rPr>
          <w:b/>
          <w:bCs/>
        </w:rPr>
        <w:t xml:space="preserve">:  </w:t>
      </w:r>
      <w:r w:rsidRPr="00D04F2A">
        <w:rPr>
          <w:rFonts w:cs="Arial"/>
          <w:szCs w:val="24"/>
          <w:lang w:val="es-ES"/>
        </w:rPr>
        <w:t>Indicar los efectos identificados.</w:t>
      </w:r>
    </w:p>
    <w:p w14:paraId="7288417C" w14:textId="77777777" w:rsidR="00AC3F1F" w:rsidRDefault="00AC3F1F" w:rsidP="00D04F2A">
      <w:pPr>
        <w:autoSpaceDE w:val="0"/>
        <w:autoSpaceDN w:val="0"/>
        <w:adjustRightInd w:val="0"/>
        <w:jc w:val="both"/>
        <w:rPr>
          <w:rFonts w:cs="Arial"/>
          <w:szCs w:val="24"/>
          <w:lang w:val="es-ES"/>
        </w:rPr>
      </w:pPr>
    </w:p>
    <w:p w14:paraId="7B44A5F6" w14:textId="0E16DF5C" w:rsidR="00EA5124" w:rsidRPr="00AC3F1F" w:rsidRDefault="00EA5124" w:rsidP="00AC3F1F">
      <w:pPr>
        <w:rPr>
          <w:rFonts w:cs="Arial"/>
          <w:szCs w:val="24"/>
          <w:lang w:val="es-ES"/>
        </w:rPr>
      </w:pPr>
      <w:r w:rsidRPr="00901EB1">
        <w:rPr>
          <w:b/>
        </w:rPr>
        <w:t>Magnitud actual del problema (línea base):</w:t>
      </w:r>
      <w:r>
        <w:rPr>
          <w:b/>
        </w:rPr>
        <w:t xml:space="preserve"> </w:t>
      </w:r>
      <w:r w:rsidRPr="00D04F2A">
        <w:rPr>
          <w:rFonts w:cs="Arial"/>
          <w:szCs w:val="24"/>
          <w:lang w:val="es-ES"/>
        </w:rPr>
        <w:t>Indicar la</w:t>
      </w:r>
      <w:r>
        <w:rPr>
          <w:rFonts w:cs="Arial"/>
          <w:szCs w:val="24"/>
          <w:lang w:val="es-ES"/>
        </w:rPr>
        <w:t xml:space="preserve"> magnitud actual </w:t>
      </w:r>
      <w:r w:rsidR="001126DE">
        <w:rPr>
          <w:rFonts w:cs="Arial"/>
          <w:szCs w:val="24"/>
          <w:lang w:val="es-ES"/>
        </w:rPr>
        <w:t>del problema.</w:t>
      </w:r>
    </w:p>
    <w:p w14:paraId="6875387D" w14:textId="77777777" w:rsidR="006E3CA3" w:rsidRDefault="006E3CA3" w:rsidP="006E3CA3"/>
    <w:p w14:paraId="7404F4AA" w14:textId="77777777" w:rsidR="006E3CA3" w:rsidRDefault="006E3CA3" w:rsidP="006E3CA3"/>
    <w:p w14:paraId="7D2B151D" w14:textId="7555B564" w:rsidR="006E3CA3" w:rsidRDefault="00BB1584" w:rsidP="006E3CA3">
      <w:pPr>
        <w:pStyle w:val="Ttulo1"/>
        <w:numPr>
          <w:ilvl w:val="1"/>
          <w:numId w:val="1"/>
        </w:numPr>
      </w:pPr>
      <w:bookmarkStart w:id="8" w:name="_Toc195201260"/>
      <w:r>
        <w:lastRenderedPageBreak/>
        <w:t xml:space="preserve">Identificación </w:t>
      </w:r>
      <w:r w:rsidR="00B80A73">
        <w:t xml:space="preserve">y análisis </w:t>
      </w:r>
      <w:r w:rsidR="006E3CA3">
        <w:t>de los Participantes</w:t>
      </w:r>
      <w:bookmarkEnd w:id="8"/>
    </w:p>
    <w:p w14:paraId="14307905" w14:textId="77777777" w:rsidR="00B80A73" w:rsidRDefault="00B80A73" w:rsidP="006E3CA3">
      <w:pPr>
        <w:jc w:val="both"/>
        <w:rPr>
          <w:lang w:val="es-CO"/>
        </w:rPr>
      </w:pPr>
    </w:p>
    <w:p w14:paraId="1A4B5351" w14:textId="48CDA49A" w:rsidR="006E3CA3" w:rsidRDefault="006E3CA3" w:rsidP="006E3CA3">
      <w:pPr>
        <w:jc w:val="both"/>
        <w:rPr>
          <w:lang w:val="es-CO"/>
        </w:rPr>
      </w:pPr>
      <w:r>
        <w:rPr>
          <w:lang w:val="es-CO"/>
        </w:rPr>
        <w:t xml:space="preserve">Indicar </w:t>
      </w:r>
      <w:r>
        <w:t>los actores que de alguna manera están relacionados con el proyecto y que pueden influirlo positiva o negativamente. Incorporar los intereses y expectativas de personas y grupos que pueden ser importantes para el proyecto.</w:t>
      </w:r>
    </w:p>
    <w:p w14:paraId="64ADB591" w14:textId="77777777" w:rsidR="00460EED" w:rsidRDefault="00460EED" w:rsidP="00492D13">
      <w:pPr>
        <w:rPr>
          <w:rFonts w:cs="Arial"/>
          <w:sz w:val="20"/>
          <w:szCs w:val="28"/>
          <w:lang w:val="es-ES"/>
        </w:rPr>
      </w:pPr>
    </w:p>
    <w:p w14:paraId="6AB5FC3B" w14:textId="07F46116" w:rsidR="001A3B53" w:rsidRDefault="00B445AE" w:rsidP="006E3CA3">
      <w:pPr>
        <w:pStyle w:val="Ttulo1"/>
        <w:numPr>
          <w:ilvl w:val="1"/>
          <w:numId w:val="1"/>
        </w:numPr>
      </w:pPr>
      <w:bookmarkStart w:id="9" w:name="_Toc195201261"/>
      <w:r>
        <w:t>Población afectada por el problema</w:t>
      </w:r>
      <w:r w:rsidR="00BF1FEA">
        <w:t xml:space="preserve"> y objeto de la intervención</w:t>
      </w:r>
      <w:bookmarkEnd w:id="9"/>
    </w:p>
    <w:p w14:paraId="2863965E" w14:textId="77777777" w:rsidR="001A3B53" w:rsidRDefault="001A3B53" w:rsidP="00492D13">
      <w:pPr>
        <w:rPr>
          <w:rFonts w:cs="Arial"/>
          <w:sz w:val="20"/>
          <w:szCs w:val="28"/>
          <w:lang w:val="es-ES"/>
        </w:rPr>
      </w:pPr>
    </w:p>
    <w:p w14:paraId="466738E7" w14:textId="7F747CC8" w:rsidR="00E04481" w:rsidRDefault="00932AA8" w:rsidP="00492D13">
      <w:r>
        <w:rPr>
          <w:lang w:val="es-CO"/>
        </w:rPr>
        <w:t xml:space="preserve">Indicar </w:t>
      </w:r>
      <w:r w:rsidR="00E04481">
        <w:t>la población directamente afectada por el problema o necesidad</w:t>
      </w:r>
      <w:r w:rsidR="005C2A9F">
        <w:t>, que está recibiendo los principales efectos</w:t>
      </w:r>
      <w:r w:rsidR="00BC5759">
        <w:t>.</w:t>
      </w:r>
      <w:r w:rsidR="001228B5">
        <w:t xml:space="preserve"> Incluye localización y características </w:t>
      </w:r>
      <w:r w:rsidR="00BF38A8">
        <w:t>demográficas de la población.</w:t>
      </w:r>
    </w:p>
    <w:p w14:paraId="07E96FE6" w14:textId="77777777" w:rsidR="00660F9F" w:rsidRDefault="00660F9F" w:rsidP="00492D13"/>
    <w:p w14:paraId="4051CF84" w14:textId="020CE4F9" w:rsidR="008864B9" w:rsidRDefault="008864B9" w:rsidP="006E3CA3">
      <w:pPr>
        <w:pStyle w:val="Ttulo1"/>
        <w:numPr>
          <w:ilvl w:val="1"/>
          <w:numId w:val="1"/>
        </w:numPr>
      </w:pPr>
      <w:bookmarkStart w:id="10" w:name="_Toc195201262"/>
      <w:r>
        <w:t>Objetivo</w:t>
      </w:r>
      <w:r w:rsidR="00A26BE3">
        <w:t xml:space="preserve"> General y </w:t>
      </w:r>
      <w:r w:rsidR="00813A88">
        <w:t xml:space="preserve">Objetivos </w:t>
      </w:r>
      <w:r w:rsidR="00A26BE3">
        <w:t>Específicos</w:t>
      </w:r>
      <w:r w:rsidR="002127F1">
        <w:rPr>
          <w:rStyle w:val="Refdenotaalpie"/>
        </w:rPr>
        <w:footnoteReference w:id="10"/>
      </w:r>
      <w:bookmarkEnd w:id="10"/>
    </w:p>
    <w:p w14:paraId="00E8DCBE" w14:textId="77777777" w:rsidR="00E52280" w:rsidRDefault="00E52280" w:rsidP="00750668">
      <w:pPr>
        <w:autoSpaceDE w:val="0"/>
        <w:autoSpaceDN w:val="0"/>
        <w:adjustRightInd w:val="0"/>
        <w:jc w:val="both"/>
        <w:rPr>
          <w:rFonts w:cs="Arial"/>
          <w:szCs w:val="24"/>
          <w:lang w:val="es-ES"/>
        </w:rPr>
      </w:pPr>
    </w:p>
    <w:p w14:paraId="75E1B71C" w14:textId="20519F63" w:rsidR="00750668" w:rsidRDefault="00750668" w:rsidP="00750668">
      <w:pPr>
        <w:autoSpaceDE w:val="0"/>
        <w:autoSpaceDN w:val="0"/>
        <w:adjustRightInd w:val="0"/>
        <w:jc w:val="both"/>
        <w:rPr>
          <w:rFonts w:cs="Arial"/>
          <w:szCs w:val="24"/>
          <w:lang w:val="es-ES"/>
        </w:rPr>
      </w:pPr>
      <w:r w:rsidRPr="00716772">
        <w:rPr>
          <w:rFonts w:cs="Arial"/>
          <w:szCs w:val="24"/>
          <w:lang w:val="es-ES"/>
        </w:rPr>
        <w:t>Los objetivos plantean la situación que se desea alcanzar mediante la solución del problema identificado y deben ser el resultado del balance del diagnóstico y de las decisiones que se tomen para atacar el problema. Dichos objetivos deben definirse en forma clara y estratégica, en términos de los efectos y/o impactos que se desea lograr. En su identificación se deben considerar los beneficios y/o transformaciones que el proyecto generaría en la comunidad y en la Contraloría de Bogotá</w:t>
      </w:r>
      <w:r w:rsidR="00F92264">
        <w:rPr>
          <w:rFonts w:cs="Arial"/>
          <w:szCs w:val="24"/>
          <w:lang w:val="es-ES"/>
        </w:rPr>
        <w:t xml:space="preserve"> D.C</w:t>
      </w:r>
      <w:r w:rsidRPr="00716772">
        <w:rPr>
          <w:rFonts w:cs="Arial"/>
          <w:szCs w:val="24"/>
          <w:lang w:val="es-ES"/>
        </w:rPr>
        <w:t xml:space="preserve">. </w:t>
      </w:r>
    </w:p>
    <w:p w14:paraId="3133034E" w14:textId="77777777" w:rsidR="00750668" w:rsidRDefault="00750668" w:rsidP="00492D13">
      <w:pPr>
        <w:rPr>
          <w:rFonts w:cs="Arial"/>
          <w:sz w:val="20"/>
          <w:szCs w:val="28"/>
          <w:lang w:val="es-ES"/>
        </w:rPr>
      </w:pPr>
    </w:p>
    <w:p w14:paraId="7FCA9A2E" w14:textId="73FDED7C" w:rsidR="009C6688" w:rsidRPr="00C059A5" w:rsidRDefault="009C6688" w:rsidP="009C6688">
      <w:pPr>
        <w:jc w:val="both"/>
        <w:rPr>
          <w:lang w:val="es-CO"/>
        </w:rPr>
      </w:pPr>
      <w:r w:rsidRPr="00C059A5">
        <w:rPr>
          <w:lang w:val="es-CO"/>
        </w:rPr>
        <w:t>De hecho, todos esos estados positivos son objetivos y se presentan en un diagrama de objetivos en el que se observa la jerarquía de los medios y de los fines. Este diagrama permite tener una visión global y clara de la situación positiva que se desea</w:t>
      </w:r>
      <w:r w:rsidR="001166F2" w:rsidRPr="00C059A5">
        <w:rPr>
          <w:lang w:val="es-CO"/>
        </w:rPr>
        <w:t>.</w:t>
      </w:r>
    </w:p>
    <w:p w14:paraId="0D122DDE" w14:textId="77777777" w:rsidR="001166F2" w:rsidRDefault="001166F2" w:rsidP="009C6688">
      <w:pPr>
        <w:jc w:val="both"/>
        <w:rPr>
          <w:lang w:val="es-CO"/>
        </w:rPr>
      </w:pPr>
    </w:p>
    <w:p w14:paraId="63FC465E" w14:textId="7EBD8511" w:rsidR="009C6688" w:rsidRDefault="00564CFC" w:rsidP="009C6688">
      <w:pPr>
        <w:jc w:val="both"/>
      </w:pPr>
      <w:r w:rsidRPr="00564CFC">
        <w:rPr>
          <w:b/>
          <w:bCs/>
        </w:rPr>
        <w:t xml:space="preserve">Objetivo </w:t>
      </w:r>
      <w:r w:rsidR="006F43B0" w:rsidRPr="00564CFC">
        <w:rPr>
          <w:b/>
          <w:bCs/>
        </w:rPr>
        <w:t>General</w:t>
      </w:r>
      <w:r w:rsidR="006F43B0">
        <w:rPr>
          <w:b/>
          <w:bCs/>
        </w:rPr>
        <w:t>:</w:t>
      </w:r>
      <w:r>
        <w:t xml:space="preserve"> Es el propósito de la intervención. Corresponde a la situación deseada para la población con relación al problema. El objetivo general se origina al convertir en positivo el problema central identificado en el árbol de problemas.</w:t>
      </w:r>
      <w:r w:rsidR="006F43B0">
        <w:t xml:space="preserve"> Se debe determinar los indicadores para medir el objetivo general</w:t>
      </w:r>
    </w:p>
    <w:p w14:paraId="64D5A69B" w14:textId="77777777" w:rsidR="00564CFC" w:rsidRDefault="00564CFC" w:rsidP="009C6688">
      <w:pPr>
        <w:jc w:val="both"/>
      </w:pPr>
    </w:p>
    <w:p w14:paraId="1730526A" w14:textId="70BF3927" w:rsidR="00564CFC" w:rsidRPr="009C6688" w:rsidRDefault="00564CFC" w:rsidP="009C6688">
      <w:pPr>
        <w:jc w:val="both"/>
        <w:rPr>
          <w:lang w:val="es-CO"/>
        </w:rPr>
      </w:pPr>
      <w:r w:rsidRPr="00077C61">
        <w:rPr>
          <w:b/>
          <w:bCs/>
        </w:rPr>
        <w:t>Objetivos Específicos:</w:t>
      </w:r>
      <w:r>
        <w:t xml:space="preserve"> Son los medios cuantificables que surgen de pasar a positivo las causas del problema y conllevan al cumplimiento del objetivo general. Así mismo, corresponden a los resultados específicos del proyecto.</w:t>
      </w:r>
    </w:p>
    <w:p w14:paraId="6F029B66" w14:textId="77777777" w:rsidR="009C6688" w:rsidRDefault="009C6688" w:rsidP="00A26204">
      <w:pPr>
        <w:rPr>
          <w:lang w:val="es-CO"/>
        </w:rPr>
      </w:pPr>
    </w:p>
    <w:p w14:paraId="770B8EF2" w14:textId="3933B266" w:rsidR="00EF1C41" w:rsidRPr="00F915C5" w:rsidRDefault="00EF1C41" w:rsidP="00EF1C41">
      <w:pPr>
        <w:autoSpaceDE w:val="0"/>
        <w:autoSpaceDN w:val="0"/>
        <w:adjustRightInd w:val="0"/>
        <w:jc w:val="both"/>
        <w:rPr>
          <w:b/>
          <w:bCs/>
        </w:rPr>
      </w:pPr>
      <w:r>
        <w:rPr>
          <w:b/>
          <w:bCs/>
        </w:rPr>
        <w:t>Árbol de Objetivos</w:t>
      </w:r>
      <w:r w:rsidRPr="00F915C5">
        <w:rPr>
          <w:b/>
          <w:bCs/>
        </w:rPr>
        <w:t xml:space="preserve">:  </w:t>
      </w:r>
    </w:p>
    <w:p w14:paraId="1177E19D" w14:textId="77777777" w:rsidR="00EF1C41" w:rsidRDefault="00EF1C41" w:rsidP="00EF1C41">
      <w:pPr>
        <w:autoSpaceDE w:val="0"/>
        <w:autoSpaceDN w:val="0"/>
        <w:adjustRightInd w:val="0"/>
        <w:jc w:val="both"/>
      </w:pPr>
    </w:p>
    <w:p w14:paraId="3F16F5B7" w14:textId="642CDFF1" w:rsidR="00EF1C41" w:rsidRPr="00DF67CA" w:rsidRDefault="00EF1C41" w:rsidP="00EF1C41">
      <w:pPr>
        <w:autoSpaceDE w:val="0"/>
        <w:autoSpaceDN w:val="0"/>
        <w:adjustRightInd w:val="0"/>
        <w:jc w:val="both"/>
      </w:pPr>
      <w:r w:rsidRPr="00DF67CA">
        <w:t xml:space="preserve">Incluir la representación gráfica del árbol de </w:t>
      </w:r>
      <w:r>
        <w:t>objetivos</w:t>
      </w:r>
      <w:r w:rsidRPr="00DF67CA">
        <w:t xml:space="preserve">, que ayuda a identificar </w:t>
      </w:r>
      <w:r w:rsidR="00A045E1">
        <w:t xml:space="preserve">los objetivos directos e indirectos, </w:t>
      </w:r>
      <w:r w:rsidR="00053E1F">
        <w:t>el objetivo central y los fines directos e indirectos</w:t>
      </w:r>
      <w:r w:rsidRPr="00DF67CA">
        <w:t>.</w:t>
      </w:r>
    </w:p>
    <w:p w14:paraId="320F58FB" w14:textId="77777777" w:rsidR="002127F1" w:rsidRDefault="002127F1" w:rsidP="00492D13">
      <w:pPr>
        <w:rPr>
          <w:rFonts w:cs="Arial"/>
          <w:sz w:val="20"/>
          <w:szCs w:val="28"/>
          <w:lang w:val="es-ES"/>
        </w:rPr>
      </w:pPr>
    </w:p>
    <w:p w14:paraId="5F30712D" w14:textId="25D098F1" w:rsidR="008F08CF" w:rsidRDefault="008F08CF" w:rsidP="006E3CA3">
      <w:pPr>
        <w:pStyle w:val="Ttulo1"/>
        <w:numPr>
          <w:ilvl w:val="1"/>
          <w:numId w:val="1"/>
        </w:numPr>
      </w:pPr>
      <w:bookmarkStart w:id="11" w:name="_Toc195201263"/>
      <w:r>
        <w:t>A</w:t>
      </w:r>
      <w:r w:rsidR="00173F39">
        <w:t>nálisis de las A</w:t>
      </w:r>
      <w:r w:rsidR="00750668">
        <w:t>lternativas de Solución</w:t>
      </w:r>
      <w:bookmarkEnd w:id="11"/>
    </w:p>
    <w:p w14:paraId="7783C215" w14:textId="77777777" w:rsidR="00E2022B" w:rsidRDefault="00E2022B" w:rsidP="00695200">
      <w:pPr>
        <w:autoSpaceDE w:val="0"/>
        <w:autoSpaceDN w:val="0"/>
        <w:adjustRightInd w:val="0"/>
        <w:jc w:val="both"/>
        <w:rPr>
          <w:rFonts w:cs="Arial"/>
          <w:szCs w:val="24"/>
          <w:lang w:val="es-ES"/>
        </w:rPr>
      </w:pPr>
    </w:p>
    <w:p w14:paraId="0963899B" w14:textId="05465DA9" w:rsidR="00695200" w:rsidRDefault="00695200" w:rsidP="00695200">
      <w:pPr>
        <w:autoSpaceDE w:val="0"/>
        <w:autoSpaceDN w:val="0"/>
        <w:adjustRightInd w:val="0"/>
        <w:jc w:val="both"/>
        <w:rPr>
          <w:rFonts w:cs="Arial"/>
          <w:szCs w:val="24"/>
          <w:lang w:val="es-ES"/>
        </w:rPr>
      </w:pPr>
      <w:r w:rsidRPr="00716772">
        <w:rPr>
          <w:rFonts w:cs="Arial"/>
          <w:szCs w:val="24"/>
          <w:lang w:val="es-ES"/>
        </w:rPr>
        <w:t xml:space="preserve">A partir del análisis del problema, sus causas y efectos y de los objetivos planteados, se deben plantear inicialmente todas las posibles alternativas que den solución al problema identificado. Es importante que las diferentes alternativas sean coherentes y pertinentes con la situación deseada, </w:t>
      </w:r>
      <w:r w:rsidRPr="00716772">
        <w:rPr>
          <w:rFonts w:cs="Arial"/>
          <w:szCs w:val="24"/>
          <w:lang w:val="es-ES"/>
        </w:rPr>
        <w:lastRenderedPageBreak/>
        <w:t>de forma tal que se pueda realizar su comparación. La alternativa seleccionada no debe tener restricción alguna y debe ser la que tiene la mejor relación beneficio-costo.</w:t>
      </w:r>
    </w:p>
    <w:p w14:paraId="4AA2C165" w14:textId="77777777" w:rsidR="00695200" w:rsidRPr="00716772" w:rsidRDefault="00695200" w:rsidP="00695200">
      <w:pPr>
        <w:autoSpaceDE w:val="0"/>
        <w:autoSpaceDN w:val="0"/>
        <w:adjustRightInd w:val="0"/>
        <w:jc w:val="both"/>
        <w:rPr>
          <w:rFonts w:cs="Arial"/>
          <w:szCs w:val="24"/>
          <w:lang w:val="es-ES"/>
        </w:rPr>
      </w:pPr>
    </w:p>
    <w:p w14:paraId="2F1CEECD" w14:textId="2A7C4CDE" w:rsidR="00433376" w:rsidRDefault="00433376" w:rsidP="006E3CA3">
      <w:pPr>
        <w:pStyle w:val="Ttulo1"/>
        <w:numPr>
          <w:ilvl w:val="0"/>
          <w:numId w:val="1"/>
        </w:numPr>
      </w:pPr>
      <w:bookmarkStart w:id="12" w:name="_Toc195201264"/>
      <w:r>
        <w:t>PREPARACIÓN</w:t>
      </w:r>
      <w:r>
        <w:rPr>
          <w:rStyle w:val="Refdenotaalpie"/>
          <w:rFonts w:cs="Arial"/>
        </w:rPr>
        <w:footnoteReference w:id="11"/>
      </w:r>
      <w:bookmarkEnd w:id="12"/>
    </w:p>
    <w:p w14:paraId="0C9103B2" w14:textId="77777777" w:rsidR="00D82184" w:rsidRDefault="00D82184" w:rsidP="00D82184">
      <w:pPr>
        <w:rPr>
          <w:lang w:val="es-CO"/>
        </w:rPr>
      </w:pPr>
    </w:p>
    <w:p w14:paraId="32476A2E" w14:textId="77777777" w:rsidR="00D82184" w:rsidRDefault="00D82184" w:rsidP="00D82184">
      <w:pPr>
        <w:pStyle w:val="Ttulo1"/>
        <w:numPr>
          <w:ilvl w:val="1"/>
          <w:numId w:val="1"/>
        </w:numPr>
      </w:pPr>
      <w:bookmarkStart w:id="13" w:name="_Toc195201265"/>
      <w:r>
        <w:t>Estudios de Necesidades</w:t>
      </w:r>
      <w:bookmarkEnd w:id="13"/>
    </w:p>
    <w:p w14:paraId="78C1281F" w14:textId="77777777" w:rsidR="00D82184" w:rsidRDefault="00D82184" w:rsidP="00D82184">
      <w:pPr>
        <w:rPr>
          <w:lang w:val="es-CO"/>
        </w:rPr>
      </w:pPr>
    </w:p>
    <w:p w14:paraId="252D1D0F" w14:textId="7BF6E985" w:rsidR="00D82184" w:rsidRDefault="00D82184" w:rsidP="00D82184">
      <w:pPr>
        <w:jc w:val="both"/>
        <w:rPr>
          <w:sz w:val="23"/>
          <w:szCs w:val="23"/>
        </w:rPr>
      </w:pPr>
      <w:r>
        <w:rPr>
          <w:sz w:val="23"/>
          <w:szCs w:val="23"/>
        </w:rPr>
        <w:t xml:space="preserve">Se aborda la preparación de la(s) alternativa(s) de solución identificada(s) mediante el registro de la información proveniente de diferentes estudios que permiten determinar todas aquellas variables que condicionan su ejecución, y que por tanto influyen en sus costos y beneficios. </w:t>
      </w:r>
    </w:p>
    <w:p w14:paraId="4FFC7F19" w14:textId="77777777" w:rsidR="00812F33" w:rsidRDefault="00812F33" w:rsidP="00D82184">
      <w:pPr>
        <w:jc w:val="both"/>
        <w:rPr>
          <w:sz w:val="23"/>
          <w:szCs w:val="23"/>
        </w:rPr>
      </w:pPr>
    </w:p>
    <w:p w14:paraId="614B2191" w14:textId="7086CC14" w:rsidR="00812F33" w:rsidRDefault="00812F33" w:rsidP="00D82184">
      <w:pPr>
        <w:jc w:val="both"/>
        <w:rPr>
          <w:lang w:val="es-CO"/>
        </w:rPr>
      </w:pPr>
      <w:r>
        <w:rPr>
          <w:sz w:val="23"/>
          <w:szCs w:val="23"/>
        </w:rPr>
        <w:t xml:space="preserve">Para lo cual se debe identificar </w:t>
      </w:r>
      <w:r w:rsidR="00BA391C">
        <w:rPr>
          <w:sz w:val="23"/>
          <w:szCs w:val="23"/>
        </w:rPr>
        <w:t xml:space="preserve">los bienes y servicios a entregar por la alternativa de solución, </w:t>
      </w:r>
      <w:r w:rsidR="00927BD2">
        <w:rPr>
          <w:sz w:val="23"/>
          <w:szCs w:val="23"/>
        </w:rPr>
        <w:t xml:space="preserve">el análisis del comportamiento de la oferta </w:t>
      </w:r>
      <w:r w:rsidR="005C6F45">
        <w:rPr>
          <w:sz w:val="23"/>
          <w:szCs w:val="23"/>
        </w:rPr>
        <w:t>y la demanda (histórico y proyectado)</w:t>
      </w:r>
      <w:r w:rsidR="000F38A2">
        <w:rPr>
          <w:sz w:val="23"/>
          <w:szCs w:val="23"/>
        </w:rPr>
        <w:t>.</w:t>
      </w:r>
    </w:p>
    <w:p w14:paraId="0E4506FE" w14:textId="77777777" w:rsidR="00CC3390" w:rsidRDefault="00CC3390" w:rsidP="008F08CF">
      <w:pPr>
        <w:rPr>
          <w:rFonts w:cs="Arial"/>
          <w:b/>
          <w:szCs w:val="24"/>
          <w:lang w:val="es-ES"/>
        </w:rPr>
      </w:pPr>
    </w:p>
    <w:p w14:paraId="35B949C8" w14:textId="01FE710D" w:rsidR="00433376" w:rsidRDefault="00DE5DF9" w:rsidP="006E3CA3">
      <w:pPr>
        <w:pStyle w:val="Ttulo1"/>
        <w:numPr>
          <w:ilvl w:val="1"/>
          <w:numId w:val="1"/>
        </w:numPr>
      </w:pPr>
      <w:bookmarkStart w:id="14" w:name="_Toc195201266"/>
      <w:r>
        <w:t>Bienes o Servicios a entregar o demanda a satisfacer</w:t>
      </w:r>
      <w:bookmarkEnd w:id="14"/>
    </w:p>
    <w:p w14:paraId="7648904C" w14:textId="77777777" w:rsidR="00E2022B" w:rsidRDefault="00E2022B" w:rsidP="008F08CF">
      <w:pPr>
        <w:rPr>
          <w:rFonts w:cs="Arial"/>
          <w:b/>
          <w:szCs w:val="24"/>
          <w:lang w:val="es-ES"/>
        </w:rPr>
      </w:pPr>
    </w:p>
    <w:p w14:paraId="0A3CF9FF" w14:textId="296733F6" w:rsidR="00B7413D" w:rsidRPr="003A45C2" w:rsidRDefault="0088019E" w:rsidP="003A45C2">
      <w:pPr>
        <w:jc w:val="both"/>
        <w:rPr>
          <w:sz w:val="23"/>
          <w:szCs w:val="23"/>
        </w:rPr>
      </w:pPr>
      <w:r>
        <w:rPr>
          <w:sz w:val="23"/>
          <w:szCs w:val="23"/>
        </w:rPr>
        <w:t>Indicar los bienes o servicios a entregar</w:t>
      </w:r>
      <w:r w:rsidR="003A70A2">
        <w:rPr>
          <w:sz w:val="23"/>
          <w:szCs w:val="23"/>
        </w:rPr>
        <w:t xml:space="preserve">, asociados a la alternativa de solución. </w:t>
      </w:r>
    </w:p>
    <w:p w14:paraId="425BB233" w14:textId="77777777" w:rsidR="009D6ABB" w:rsidRDefault="009D6ABB" w:rsidP="00236552">
      <w:pPr>
        <w:jc w:val="both"/>
        <w:rPr>
          <w:lang w:val="es-CO"/>
        </w:rPr>
      </w:pPr>
    </w:p>
    <w:p w14:paraId="2E223E2A" w14:textId="0997B4CE" w:rsidR="00236552" w:rsidRDefault="00F84CC7" w:rsidP="006E3CA3">
      <w:pPr>
        <w:pStyle w:val="Ttulo1"/>
        <w:numPr>
          <w:ilvl w:val="1"/>
          <w:numId w:val="1"/>
        </w:numPr>
      </w:pPr>
      <w:bookmarkStart w:id="15" w:name="_Toc195201267"/>
      <w:r>
        <w:t xml:space="preserve">Análisis técnico de la alternativa y </w:t>
      </w:r>
      <w:r w:rsidR="004302BC">
        <w:t>Localización</w:t>
      </w:r>
      <w:bookmarkEnd w:id="15"/>
    </w:p>
    <w:p w14:paraId="7E298F4B" w14:textId="77777777" w:rsidR="00236552" w:rsidRDefault="00236552" w:rsidP="00236552">
      <w:pPr>
        <w:jc w:val="both"/>
        <w:rPr>
          <w:lang w:val="es-CO"/>
        </w:rPr>
      </w:pPr>
    </w:p>
    <w:p w14:paraId="0A730B71" w14:textId="0D7F17DD" w:rsidR="00735D86" w:rsidRDefault="00523B56" w:rsidP="00236552">
      <w:pPr>
        <w:jc w:val="both"/>
        <w:rPr>
          <w:lang w:val="es-CO"/>
        </w:rPr>
      </w:pPr>
      <w:r w:rsidRPr="00523B56">
        <w:rPr>
          <w:rFonts w:cs="Arial"/>
          <w:szCs w:val="24"/>
          <w:lang w:val="es-ES"/>
        </w:rPr>
        <w:t>A partir del análisis del problema, sus causas y efectos y de los objetivos planteados, se deben plantear inicialmente todas las posibles alternativas que den solución al problema identificado. Es importante que las diferentes alternativas sean coherentes y pertinentes con la situación deseada, de forma tal que se pueda realizar su comparación.</w:t>
      </w:r>
    </w:p>
    <w:p w14:paraId="77F7AA21" w14:textId="77777777" w:rsidR="00735D86" w:rsidRDefault="00735D86" w:rsidP="00236552">
      <w:pPr>
        <w:jc w:val="both"/>
        <w:rPr>
          <w:lang w:val="es-CO"/>
        </w:rPr>
      </w:pPr>
    </w:p>
    <w:p w14:paraId="4C99D4E1" w14:textId="095FF001" w:rsidR="00F84CC7" w:rsidRDefault="00791EBF" w:rsidP="006E3CA3">
      <w:pPr>
        <w:pStyle w:val="Ttulo1"/>
        <w:numPr>
          <w:ilvl w:val="0"/>
          <w:numId w:val="1"/>
        </w:numPr>
      </w:pPr>
      <w:bookmarkStart w:id="16" w:name="_Toc195201268"/>
      <w:r>
        <w:t>CADENA DE VALOR</w:t>
      </w:r>
      <w:r w:rsidR="0081050D">
        <w:rPr>
          <w:rStyle w:val="Refdenotaalpie"/>
        </w:rPr>
        <w:footnoteReference w:id="12"/>
      </w:r>
      <w:bookmarkEnd w:id="16"/>
    </w:p>
    <w:p w14:paraId="53A94738" w14:textId="77777777" w:rsidR="00236552" w:rsidRDefault="00236552" w:rsidP="00236552">
      <w:pPr>
        <w:jc w:val="both"/>
        <w:rPr>
          <w:lang w:val="es-CO"/>
        </w:rPr>
      </w:pPr>
    </w:p>
    <w:p w14:paraId="2A3FC70B" w14:textId="6493EF16" w:rsidR="00600E48" w:rsidRPr="00E43B30" w:rsidRDefault="00E43B30" w:rsidP="00E43B30">
      <w:pPr>
        <w:autoSpaceDE w:val="0"/>
        <w:autoSpaceDN w:val="0"/>
        <w:adjustRightInd w:val="0"/>
        <w:jc w:val="both"/>
        <w:rPr>
          <w:rFonts w:cs="Arial"/>
          <w:szCs w:val="24"/>
          <w:lang w:val="es-ES"/>
        </w:rPr>
      </w:pPr>
      <w:r w:rsidRPr="00E43B30">
        <w:rPr>
          <w:rFonts w:cs="Arial"/>
          <w:szCs w:val="24"/>
          <w:lang w:val="es-ES"/>
        </w:rPr>
        <w:t>Los proyectos de inversión pública se deben formular bajo la Metodología General Ajustada (MGA)</w:t>
      </w:r>
      <w:r>
        <w:rPr>
          <w:rFonts w:cs="Arial"/>
          <w:szCs w:val="24"/>
          <w:lang w:val="es-ES"/>
        </w:rPr>
        <w:t>,</w:t>
      </w:r>
      <w:r w:rsidRPr="00E43B30">
        <w:rPr>
          <w:rFonts w:cs="Arial"/>
          <w:szCs w:val="24"/>
          <w:lang w:val="es-ES"/>
        </w:rPr>
        <w:t xml:space="preserve"> la cual se encuentra desarrollada en el Manual Conceptual de la MGA que contempla orientaciones tanto de formulación como de estructuración de proyectos de inversión, soportada principalmente en el enfoque de Marco Lógico y la Teoría de la Cadena de valor</w:t>
      </w:r>
      <w:r>
        <w:rPr>
          <w:rFonts w:cs="Arial"/>
          <w:szCs w:val="24"/>
          <w:lang w:val="es-ES"/>
        </w:rPr>
        <w:t>.</w:t>
      </w:r>
    </w:p>
    <w:p w14:paraId="5390F188" w14:textId="77777777" w:rsidR="00E43B30" w:rsidRDefault="00E43B30" w:rsidP="00236552">
      <w:pPr>
        <w:jc w:val="both"/>
        <w:rPr>
          <w:rFonts w:ascii="NunitoSans-Regular" w:eastAsia="Calibri" w:hAnsi="NunitoSans-Regular" w:cs="NunitoSans-Regular"/>
          <w:szCs w:val="22"/>
          <w:lang w:val="es-CO" w:eastAsia="es-CO"/>
        </w:rPr>
      </w:pPr>
    </w:p>
    <w:p w14:paraId="1DE28662" w14:textId="3C118E84" w:rsidR="00AF286F" w:rsidRDefault="00AF286F" w:rsidP="00236552">
      <w:pPr>
        <w:jc w:val="both"/>
      </w:pPr>
      <w:r>
        <w:t>La cadena de valor es la relación secuencial y lógica entre insumos, actividades, productos, resultados e impactos en la que se añade valor a lo largo de su proceso de transformación. En principio</w:t>
      </w:r>
      <w:r w:rsidR="007A7771">
        <w:t>,</w:t>
      </w:r>
      <w:r>
        <w:t xml:space="preserve"> los insumos, bajo alguna tecnología y procesos, se transforman en productos. Luego, los productos bajo condiciones específicas generan resultados, que, en un tiempo mucho mayor, generan impactos, en función de lo que debe cumplir el Estado.</w:t>
      </w:r>
    </w:p>
    <w:p w14:paraId="181C18F5" w14:textId="77777777" w:rsidR="00FF29C8" w:rsidRDefault="00FF29C8" w:rsidP="00337AB6">
      <w:pPr>
        <w:rPr>
          <w:rFonts w:ascii="NunitoSans-Regular" w:eastAsia="Calibri" w:hAnsi="NunitoSans-Regular" w:cs="NunitoSans-Regular"/>
          <w:szCs w:val="22"/>
          <w:lang w:val="es-CO" w:eastAsia="es-CO"/>
        </w:rPr>
      </w:pPr>
    </w:p>
    <w:p w14:paraId="08AE48DA" w14:textId="065C7FC8" w:rsidR="00E43B30" w:rsidRDefault="00537462" w:rsidP="00236552">
      <w:pPr>
        <w:jc w:val="both"/>
      </w:pPr>
      <w:r>
        <w:t xml:space="preserve">En términos generales, para construir adecuadamente la cadena de valor de un proyecto de inversión en su etapa de formulación y ajustarla en la etapa de la ejecución se debe iniciar por identificar su objetivo general y su (s)objetivo (s) específico(s). Posteriormente, se deben identificar </w:t>
      </w:r>
      <w:r>
        <w:lastRenderedPageBreak/>
        <w:t>el (los) producto(s), que permite(n) la materialización del (los) objetivo(s) específico(s), y mínimo dos actividades necesarias para generar cada producto.</w:t>
      </w:r>
    </w:p>
    <w:p w14:paraId="3EF6329F" w14:textId="77777777" w:rsidR="00537462" w:rsidRDefault="00537462" w:rsidP="00236552">
      <w:pPr>
        <w:jc w:val="both"/>
        <w:rPr>
          <w:lang w:val="es-CO"/>
        </w:rPr>
      </w:pPr>
    </w:p>
    <w:p w14:paraId="60125F7F" w14:textId="7CD7AFC2" w:rsidR="004302BC" w:rsidRDefault="00853516" w:rsidP="006E3CA3">
      <w:pPr>
        <w:pStyle w:val="Ttulo1"/>
        <w:numPr>
          <w:ilvl w:val="0"/>
          <w:numId w:val="1"/>
        </w:numPr>
      </w:pPr>
      <w:bookmarkStart w:id="17" w:name="_Toc195201269"/>
      <w:r>
        <w:t>ANÁLISIS DE RIESGOS DE LA ALTERNATIVA</w:t>
      </w:r>
      <w:bookmarkEnd w:id="17"/>
    </w:p>
    <w:p w14:paraId="303AE714" w14:textId="77777777" w:rsidR="00F84CC7" w:rsidRDefault="00F84CC7" w:rsidP="00F84CC7">
      <w:pPr>
        <w:autoSpaceDE w:val="0"/>
        <w:autoSpaceDN w:val="0"/>
        <w:adjustRightInd w:val="0"/>
        <w:jc w:val="both"/>
        <w:rPr>
          <w:rFonts w:cs="Arial"/>
          <w:szCs w:val="24"/>
          <w:lang w:val="es-ES"/>
        </w:rPr>
      </w:pPr>
    </w:p>
    <w:p w14:paraId="7B61527E" w14:textId="28F0D602" w:rsidR="00F84CC7" w:rsidRDefault="00F84CC7" w:rsidP="003A45C2">
      <w:pPr>
        <w:jc w:val="both"/>
        <w:rPr>
          <w:sz w:val="23"/>
          <w:szCs w:val="23"/>
        </w:rPr>
      </w:pPr>
      <w:r w:rsidRPr="00F84CC7">
        <w:rPr>
          <w:sz w:val="23"/>
          <w:szCs w:val="23"/>
        </w:rPr>
        <w:t>Realizar un análisis de los riesgos asociados al proyecto.</w:t>
      </w:r>
    </w:p>
    <w:p w14:paraId="209D2393" w14:textId="77777777" w:rsidR="005927CD" w:rsidRPr="00F84CC7" w:rsidRDefault="005927CD" w:rsidP="003A45C2">
      <w:pPr>
        <w:jc w:val="both"/>
        <w:rPr>
          <w:sz w:val="23"/>
          <w:szCs w:val="23"/>
        </w:rPr>
      </w:pPr>
    </w:p>
    <w:p w14:paraId="52F66C05" w14:textId="2EADC3DE" w:rsidR="00D348F1" w:rsidRDefault="00853516" w:rsidP="006E3CA3">
      <w:pPr>
        <w:pStyle w:val="Ttulo1"/>
        <w:numPr>
          <w:ilvl w:val="0"/>
          <w:numId w:val="1"/>
        </w:numPr>
      </w:pPr>
      <w:bookmarkStart w:id="18" w:name="_Toc195201270"/>
      <w:r>
        <w:t>INGRESOS Y BENEFICIOS DE LA ALTERNATIVA</w:t>
      </w:r>
      <w:bookmarkEnd w:id="18"/>
    </w:p>
    <w:p w14:paraId="4B12EE8C" w14:textId="652BD5D6" w:rsidR="00C00171" w:rsidRDefault="00C00171" w:rsidP="00D348F1">
      <w:pPr>
        <w:rPr>
          <w:lang w:val="es-CO"/>
        </w:rPr>
      </w:pPr>
    </w:p>
    <w:p w14:paraId="29722D13" w14:textId="77777777" w:rsidR="001D7C89" w:rsidRPr="003A45C2" w:rsidRDefault="001D7C89" w:rsidP="001D7C89">
      <w:pPr>
        <w:jc w:val="both"/>
        <w:rPr>
          <w:sz w:val="23"/>
          <w:szCs w:val="23"/>
        </w:rPr>
      </w:pPr>
      <w:r w:rsidRPr="00337AB6">
        <w:rPr>
          <w:sz w:val="23"/>
          <w:szCs w:val="23"/>
        </w:rPr>
        <w:t>Se discrimina el flujo presupuestal del proyecto para cada una de las actividades discriminando por: vigencia, recursos y metas.</w:t>
      </w:r>
      <w:r w:rsidRPr="003A45C2">
        <w:rPr>
          <w:sz w:val="23"/>
          <w:szCs w:val="23"/>
        </w:rPr>
        <w:t xml:space="preserve"> </w:t>
      </w:r>
    </w:p>
    <w:p w14:paraId="53DA0072" w14:textId="77777777" w:rsidR="00F92B20" w:rsidRDefault="00F92B20" w:rsidP="00D348F1">
      <w:pPr>
        <w:rPr>
          <w:lang w:val="es-CO"/>
        </w:rPr>
      </w:pPr>
    </w:p>
    <w:p w14:paraId="37B790DC" w14:textId="4C8EA7B4" w:rsidR="00D348F1" w:rsidRDefault="00853516" w:rsidP="006E3CA3">
      <w:pPr>
        <w:pStyle w:val="Ttulo1"/>
        <w:numPr>
          <w:ilvl w:val="0"/>
          <w:numId w:val="1"/>
        </w:numPr>
      </w:pPr>
      <w:bookmarkStart w:id="19" w:name="_Toc195201271"/>
      <w:r>
        <w:t>FLUJO FINANCIERO</w:t>
      </w:r>
      <w:bookmarkEnd w:id="19"/>
    </w:p>
    <w:p w14:paraId="5CB0122E" w14:textId="77777777" w:rsidR="00056664" w:rsidRDefault="00056664" w:rsidP="00056664">
      <w:pPr>
        <w:jc w:val="both"/>
        <w:rPr>
          <w:rFonts w:cs="Arial"/>
        </w:rPr>
      </w:pPr>
    </w:p>
    <w:p w14:paraId="2F8A5422" w14:textId="3EA6E699" w:rsidR="00056664" w:rsidRPr="003A45C2" w:rsidRDefault="00056664" w:rsidP="003A45C2">
      <w:pPr>
        <w:jc w:val="both"/>
        <w:rPr>
          <w:sz w:val="23"/>
          <w:szCs w:val="23"/>
        </w:rPr>
      </w:pPr>
      <w:r w:rsidRPr="003A45C2">
        <w:rPr>
          <w:sz w:val="23"/>
          <w:szCs w:val="23"/>
        </w:rPr>
        <w:t xml:space="preserve">Se discrimina el flujo presupuestal del proyecto para cada una de las actividades discriminando por: vigencia, recursos y </w:t>
      </w:r>
      <w:r w:rsidR="00A02E19">
        <w:rPr>
          <w:sz w:val="23"/>
          <w:szCs w:val="23"/>
        </w:rPr>
        <w:t>metas</w:t>
      </w:r>
      <w:r w:rsidRPr="003A45C2">
        <w:rPr>
          <w:sz w:val="23"/>
          <w:szCs w:val="23"/>
        </w:rPr>
        <w:t xml:space="preserve">. </w:t>
      </w:r>
    </w:p>
    <w:p w14:paraId="40859E5B" w14:textId="6118E48B" w:rsidR="00D348F1" w:rsidRDefault="00D348F1" w:rsidP="00D348F1">
      <w:pPr>
        <w:rPr>
          <w:lang w:val="es-CO"/>
        </w:rPr>
      </w:pPr>
    </w:p>
    <w:p w14:paraId="33899B0E" w14:textId="4A8D0B8A" w:rsidR="00D348F1" w:rsidRDefault="00853516" w:rsidP="006E3CA3">
      <w:pPr>
        <w:pStyle w:val="Ttulo1"/>
        <w:numPr>
          <w:ilvl w:val="0"/>
          <w:numId w:val="1"/>
        </w:numPr>
      </w:pPr>
      <w:bookmarkStart w:id="20" w:name="_Toc195201272"/>
      <w:r>
        <w:t>INDICADORES DE PRODUCTO Y GESTIÓN</w:t>
      </w:r>
      <w:bookmarkEnd w:id="20"/>
    </w:p>
    <w:p w14:paraId="05D1AF9A" w14:textId="40C238F1" w:rsidR="00D348F1" w:rsidRDefault="00D348F1" w:rsidP="00D348F1">
      <w:pPr>
        <w:rPr>
          <w:lang w:val="es-CO"/>
        </w:rPr>
      </w:pPr>
    </w:p>
    <w:p w14:paraId="7EBF3D4E" w14:textId="0F1CFC9B" w:rsidR="00787A50" w:rsidRDefault="00787A50" w:rsidP="00787A50">
      <w:pPr>
        <w:jc w:val="both"/>
        <w:rPr>
          <w:sz w:val="23"/>
          <w:szCs w:val="23"/>
        </w:rPr>
      </w:pPr>
      <w:r w:rsidRPr="003A45C2">
        <w:rPr>
          <w:sz w:val="23"/>
          <w:szCs w:val="23"/>
        </w:rPr>
        <w:t xml:space="preserve">Se discrimina </w:t>
      </w:r>
      <w:r>
        <w:rPr>
          <w:sz w:val="23"/>
          <w:szCs w:val="23"/>
        </w:rPr>
        <w:t xml:space="preserve">por cada </w:t>
      </w:r>
      <w:r w:rsidR="007418E2">
        <w:rPr>
          <w:sz w:val="23"/>
          <w:szCs w:val="23"/>
        </w:rPr>
        <w:t>objetivo, los productos asociado</w:t>
      </w:r>
      <w:r w:rsidR="00FF6070">
        <w:rPr>
          <w:sz w:val="23"/>
          <w:szCs w:val="23"/>
        </w:rPr>
        <w:t>s, el indicador principal, unidad de medida y la meta, así como la programación anual de las metas</w:t>
      </w:r>
      <w:r w:rsidRPr="003A45C2">
        <w:rPr>
          <w:sz w:val="23"/>
          <w:szCs w:val="23"/>
        </w:rPr>
        <w:t xml:space="preserve">. </w:t>
      </w:r>
    </w:p>
    <w:p w14:paraId="5D2E383A" w14:textId="512FE9E0" w:rsidR="00BA3C36" w:rsidRDefault="00BA3C36" w:rsidP="00D348F1">
      <w:pPr>
        <w:rPr>
          <w:lang w:val="es-CO"/>
        </w:rPr>
      </w:pPr>
    </w:p>
    <w:p w14:paraId="0571DD4D" w14:textId="6FB23174" w:rsidR="00676267" w:rsidRDefault="001A69CF" w:rsidP="006E3CA3">
      <w:pPr>
        <w:pStyle w:val="Ttulo1"/>
        <w:numPr>
          <w:ilvl w:val="0"/>
          <w:numId w:val="1"/>
        </w:numPr>
      </w:pPr>
      <w:bookmarkStart w:id="21" w:name="_Toc195201273"/>
      <w:bookmarkStart w:id="22" w:name="_Toc168560569"/>
      <w:r>
        <w:t>MATRIZ RESUMEN DEL PROYECTO</w:t>
      </w:r>
      <w:bookmarkEnd w:id="21"/>
    </w:p>
    <w:p w14:paraId="345E525A" w14:textId="77777777" w:rsidR="00676267" w:rsidRDefault="00676267" w:rsidP="00807939">
      <w:pPr>
        <w:pStyle w:val="Ttulo1"/>
      </w:pPr>
    </w:p>
    <w:p w14:paraId="4EEA6177" w14:textId="4AE3A6C8" w:rsidR="00C51674" w:rsidRDefault="009E728B" w:rsidP="00FD7E75">
      <w:pPr>
        <w:autoSpaceDE w:val="0"/>
        <w:autoSpaceDN w:val="0"/>
        <w:adjustRightInd w:val="0"/>
        <w:jc w:val="both"/>
        <w:rPr>
          <w:rFonts w:cs="Arial"/>
          <w:szCs w:val="24"/>
          <w:lang w:val="es-ES"/>
        </w:rPr>
      </w:pPr>
      <w:r w:rsidRPr="00716772">
        <w:rPr>
          <w:rFonts w:cs="Arial"/>
          <w:szCs w:val="24"/>
          <w:lang w:val="es-ES"/>
        </w:rPr>
        <w:t xml:space="preserve">Las </w:t>
      </w:r>
      <w:r>
        <w:rPr>
          <w:rFonts w:cs="Arial"/>
          <w:szCs w:val="24"/>
          <w:lang w:val="es-ES"/>
        </w:rPr>
        <w:t>actividades</w:t>
      </w:r>
      <w:r w:rsidRPr="00716772">
        <w:rPr>
          <w:rFonts w:cs="Arial"/>
          <w:szCs w:val="24"/>
          <w:lang w:val="es-ES"/>
        </w:rPr>
        <w:t xml:space="preserve"> del proyecto consisten en el conjunto de resultados concretos, medibles, realizables y verificables que se esperan obtener en un tiempo señalado</w:t>
      </w:r>
      <w:r w:rsidR="00FD7E75">
        <w:rPr>
          <w:rFonts w:cs="Arial"/>
          <w:szCs w:val="24"/>
          <w:lang w:val="es-ES"/>
        </w:rPr>
        <w:t>. Se</w:t>
      </w:r>
      <w:r w:rsidRPr="00716772">
        <w:rPr>
          <w:rFonts w:cs="Arial"/>
          <w:szCs w:val="24"/>
          <w:lang w:val="es-ES"/>
        </w:rPr>
        <w:t xml:space="preserve"> deben establecer en términos de resultado o productos. </w:t>
      </w:r>
      <w:bookmarkEnd w:id="22"/>
    </w:p>
    <w:p w14:paraId="745CFC45" w14:textId="2E46E18C" w:rsidR="00E762DE" w:rsidRDefault="00E762DE" w:rsidP="00D348F1">
      <w:pPr>
        <w:rPr>
          <w:lang w:val="es-CO"/>
        </w:rPr>
      </w:pPr>
    </w:p>
    <w:p w14:paraId="43238B83" w14:textId="22414678" w:rsidR="00D07613" w:rsidRDefault="00D07613" w:rsidP="006E3CA3">
      <w:pPr>
        <w:pStyle w:val="Ttulo1"/>
        <w:numPr>
          <w:ilvl w:val="0"/>
          <w:numId w:val="1"/>
        </w:numPr>
      </w:pPr>
      <w:bookmarkStart w:id="23" w:name="_Toc195201274"/>
      <w:r>
        <w:t>OTROS ASPECTOS DEL PROYECTO</w:t>
      </w:r>
      <w:bookmarkEnd w:id="23"/>
      <w:r>
        <w:t xml:space="preserve"> </w:t>
      </w:r>
    </w:p>
    <w:p w14:paraId="3D3931C0" w14:textId="08752848" w:rsidR="00D07613" w:rsidRDefault="00D07613" w:rsidP="00D07613">
      <w:pPr>
        <w:rPr>
          <w:lang w:val="es-CO"/>
        </w:rPr>
      </w:pPr>
    </w:p>
    <w:p w14:paraId="6869D8E9" w14:textId="77777777" w:rsidR="00D36CFE" w:rsidRDefault="00D36CFE" w:rsidP="00D36CFE">
      <w:pPr>
        <w:jc w:val="both"/>
        <w:rPr>
          <w:rFonts w:cs="Arial"/>
        </w:rPr>
      </w:pPr>
      <w:r w:rsidRPr="00C40648">
        <w:rPr>
          <w:rFonts w:cs="Arial"/>
        </w:rPr>
        <w:t xml:space="preserve">En el proceso de formulación de un proyecto de inversión es necesario identificar las diferentes relaciones al interior y exterior de la entidad. </w:t>
      </w:r>
    </w:p>
    <w:p w14:paraId="3FB35A15" w14:textId="77777777" w:rsidR="00D36CFE" w:rsidRDefault="00D36CFE" w:rsidP="00D36CFE">
      <w:pPr>
        <w:jc w:val="both"/>
        <w:rPr>
          <w:rFonts w:cs="Arial"/>
        </w:rPr>
      </w:pPr>
    </w:p>
    <w:p w14:paraId="007AD3D5" w14:textId="10530ED3" w:rsidR="00D07613" w:rsidRPr="008E013D" w:rsidRDefault="00D36CFE" w:rsidP="008E013D">
      <w:pPr>
        <w:jc w:val="both"/>
        <w:rPr>
          <w:rFonts w:cs="Arial"/>
        </w:rPr>
      </w:pPr>
      <w:r w:rsidRPr="00C40648">
        <w:rPr>
          <w:rFonts w:cs="Arial"/>
        </w:rPr>
        <w:t>Por tal razón se debe señalar las</w:t>
      </w:r>
      <w:r>
        <w:rPr>
          <w:rFonts w:cs="Arial"/>
        </w:rPr>
        <w:t xml:space="preserve"> </w:t>
      </w:r>
      <w:r w:rsidRPr="00C40648">
        <w:rPr>
          <w:rFonts w:cs="Arial"/>
        </w:rPr>
        <w:t>diferentes áreas o dependencias que deben intervenir para la correcta ejecución del proyecto.</w:t>
      </w:r>
    </w:p>
    <w:p w14:paraId="06AE6B01" w14:textId="77777777" w:rsidR="0017359B" w:rsidRDefault="0017359B" w:rsidP="00492D13">
      <w:pPr>
        <w:autoSpaceDE w:val="0"/>
        <w:autoSpaceDN w:val="0"/>
        <w:adjustRightInd w:val="0"/>
        <w:jc w:val="both"/>
        <w:rPr>
          <w:szCs w:val="24"/>
        </w:rPr>
      </w:pPr>
    </w:p>
    <w:p w14:paraId="099C1461" w14:textId="75E64B2A" w:rsidR="00807939" w:rsidRDefault="00807939" w:rsidP="006E3CA3">
      <w:pPr>
        <w:pStyle w:val="Ttulo1"/>
        <w:numPr>
          <w:ilvl w:val="0"/>
          <w:numId w:val="1"/>
        </w:numPr>
      </w:pPr>
      <w:bookmarkStart w:id="24" w:name="_Toc195201275"/>
      <w:r>
        <w:t>CONTROL DE CAMBIOS</w:t>
      </w:r>
      <w:bookmarkEnd w:id="24"/>
      <w:r>
        <w:t xml:space="preserve"> </w:t>
      </w:r>
    </w:p>
    <w:p w14:paraId="4AF7D844" w14:textId="77777777" w:rsidR="00AF16C4" w:rsidRPr="00AF16C4" w:rsidRDefault="00AF16C4" w:rsidP="00AF16C4">
      <w:pPr>
        <w:rPr>
          <w:lang w:val="es-CO"/>
        </w:rPr>
      </w:pPr>
    </w:p>
    <w:tbl>
      <w:tblPr>
        <w:tblW w:w="963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Caption w:val="Control de cambios"/>
        <w:tblDescription w:val="Tabla con tres columnas, la primera espacifica las versiones del documento, la siguiente indica la resolución reglamentaria, acta y fecha, la siguiente corresponde a la descripcion de la modificacion efectuada al documento."/>
      </w:tblPr>
      <w:tblGrid>
        <w:gridCol w:w="850"/>
        <w:gridCol w:w="2269"/>
        <w:gridCol w:w="6517"/>
      </w:tblGrid>
      <w:tr w:rsidR="0036356F" w:rsidRPr="00762624" w14:paraId="3EC6C6FC" w14:textId="77777777" w:rsidTr="00AD37D4">
        <w:trPr>
          <w:trHeight w:val="510"/>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B88FEE" w14:textId="496AD6CC" w:rsidR="0036356F" w:rsidRPr="00A40E9E" w:rsidRDefault="0036356F" w:rsidP="00CB779B">
            <w:pPr>
              <w:pStyle w:val="Encabezado"/>
              <w:ind w:left="-75" w:right="-63"/>
              <w:jc w:val="center"/>
              <w:rPr>
                <w:rFonts w:cs="Arial"/>
                <w:b/>
                <w:color w:val="FFFFFF" w:themeColor="background1"/>
                <w:szCs w:val="22"/>
              </w:rPr>
            </w:pPr>
            <w:r w:rsidRPr="00A40E9E">
              <w:rPr>
                <w:rFonts w:cs="Arial"/>
                <w:b/>
                <w:szCs w:val="22"/>
              </w:rPr>
              <w:t>Versión</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8767E7D" w14:textId="0B6BD76B" w:rsidR="0036356F" w:rsidRPr="00882C11" w:rsidRDefault="00597002" w:rsidP="00273EEA">
            <w:pPr>
              <w:pStyle w:val="Encabezado"/>
              <w:jc w:val="center"/>
              <w:rPr>
                <w:rFonts w:cs="Arial"/>
                <w:b/>
                <w:bCs/>
                <w:szCs w:val="22"/>
                <w:lang w:val="es-ES"/>
              </w:rPr>
            </w:pPr>
            <w:r>
              <w:rPr>
                <w:rFonts w:cs="Arial"/>
                <w:b/>
                <w:bCs/>
                <w:szCs w:val="22"/>
                <w:lang w:val="es-ES"/>
              </w:rPr>
              <w:t>Fecha s</w:t>
            </w:r>
            <w:r w:rsidR="00336BAD" w:rsidRPr="00882C11">
              <w:rPr>
                <w:rFonts w:cs="Arial"/>
                <w:b/>
                <w:bCs/>
                <w:szCs w:val="22"/>
                <w:lang w:val="es-ES"/>
              </w:rPr>
              <w:t>olicitud cambios</w:t>
            </w:r>
          </w:p>
        </w:tc>
        <w:tc>
          <w:tcPr>
            <w:tcW w:w="6517" w:type="dxa"/>
            <w:tcBorders>
              <w:top w:val="single" w:sz="4" w:space="0" w:color="auto"/>
              <w:left w:val="single" w:sz="4" w:space="0" w:color="auto"/>
              <w:bottom w:val="single" w:sz="4" w:space="0" w:color="auto"/>
              <w:right w:val="single" w:sz="4" w:space="0" w:color="auto"/>
            </w:tcBorders>
            <w:shd w:val="clear" w:color="auto" w:fill="auto"/>
            <w:vAlign w:val="center"/>
          </w:tcPr>
          <w:p w14:paraId="74DF8A3A" w14:textId="1E1786D0" w:rsidR="0036356F" w:rsidRPr="00A40E9E" w:rsidRDefault="0036356F" w:rsidP="00CB779B">
            <w:pPr>
              <w:pStyle w:val="Encabezado"/>
              <w:jc w:val="center"/>
              <w:rPr>
                <w:rFonts w:cs="Arial"/>
                <w:b/>
                <w:color w:val="FFFFFF" w:themeColor="background1"/>
                <w:szCs w:val="22"/>
              </w:rPr>
            </w:pPr>
            <w:r w:rsidRPr="00A40E9E">
              <w:rPr>
                <w:rFonts w:cs="Arial"/>
                <w:b/>
                <w:szCs w:val="22"/>
              </w:rPr>
              <w:t xml:space="preserve">Descripción de la </w:t>
            </w:r>
            <w:r w:rsidR="00F93068" w:rsidRPr="00A40E9E">
              <w:rPr>
                <w:rFonts w:cs="Arial"/>
                <w:b/>
                <w:szCs w:val="22"/>
              </w:rPr>
              <w:t>M</w:t>
            </w:r>
            <w:r w:rsidRPr="00A40E9E">
              <w:rPr>
                <w:rFonts w:cs="Arial"/>
                <w:b/>
                <w:szCs w:val="22"/>
              </w:rPr>
              <w:t>odificación</w:t>
            </w:r>
            <w:r w:rsidR="00882C11">
              <w:rPr>
                <w:rStyle w:val="Refdenotaalpie"/>
                <w:rFonts w:cs="Arial"/>
                <w:b/>
                <w:szCs w:val="22"/>
              </w:rPr>
              <w:footnoteReference w:id="13"/>
            </w:r>
          </w:p>
        </w:tc>
      </w:tr>
      <w:tr w:rsidR="00C64692" w:rsidRPr="00762624" w14:paraId="5FD3C34D" w14:textId="77777777" w:rsidTr="00AD37D4">
        <w:tc>
          <w:tcPr>
            <w:tcW w:w="850" w:type="dxa"/>
            <w:tcBorders>
              <w:top w:val="single" w:sz="4" w:space="0" w:color="auto"/>
            </w:tcBorders>
            <w:vAlign w:val="center"/>
          </w:tcPr>
          <w:p w14:paraId="6ACC8B62" w14:textId="77777777" w:rsidR="00C64692" w:rsidRPr="00904BD0" w:rsidRDefault="00C64692" w:rsidP="00CB779B">
            <w:pPr>
              <w:pStyle w:val="Encabezado"/>
              <w:jc w:val="center"/>
              <w:rPr>
                <w:rFonts w:cs="Arial"/>
                <w:szCs w:val="22"/>
              </w:rPr>
            </w:pPr>
            <w:r w:rsidRPr="00904BD0">
              <w:rPr>
                <w:rFonts w:cs="Arial"/>
                <w:szCs w:val="22"/>
              </w:rPr>
              <w:t xml:space="preserve">1.0 </w:t>
            </w:r>
          </w:p>
        </w:tc>
        <w:tc>
          <w:tcPr>
            <w:tcW w:w="2269" w:type="dxa"/>
            <w:tcBorders>
              <w:top w:val="single" w:sz="4" w:space="0" w:color="auto"/>
            </w:tcBorders>
            <w:vAlign w:val="center"/>
          </w:tcPr>
          <w:p w14:paraId="213314C2" w14:textId="6AC47CEB" w:rsidR="00C64692" w:rsidRPr="00904BD0" w:rsidRDefault="00E0494C" w:rsidP="00E5306D">
            <w:pPr>
              <w:autoSpaceDE w:val="0"/>
              <w:autoSpaceDN w:val="0"/>
              <w:adjustRightInd w:val="0"/>
              <w:ind w:left="-78" w:right="-72"/>
              <w:jc w:val="center"/>
              <w:rPr>
                <w:rFonts w:cs="Arial"/>
                <w:szCs w:val="22"/>
                <w:lang w:val="es-ES"/>
              </w:rPr>
            </w:pPr>
            <w:r w:rsidRPr="00904BD0">
              <w:rPr>
                <w:rFonts w:cs="Arial"/>
                <w:szCs w:val="22"/>
              </w:rPr>
              <w:t>Día</w:t>
            </w:r>
            <w:r w:rsidR="00E5306D" w:rsidRPr="00904BD0">
              <w:rPr>
                <w:rFonts w:cs="Arial"/>
                <w:szCs w:val="22"/>
              </w:rPr>
              <w:t>/</w:t>
            </w:r>
            <w:r w:rsidRPr="00904BD0">
              <w:rPr>
                <w:rFonts w:cs="Arial"/>
                <w:szCs w:val="22"/>
              </w:rPr>
              <w:t>Mes</w:t>
            </w:r>
            <w:r w:rsidR="00E5306D" w:rsidRPr="00904BD0">
              <w:rPr>
                <w:rFonts w:cs="Arial"/>
                <w:szCs w:val="22"/>
              </w:rPr>
              <w:t>/</w:t>
            </w:r>
            <w:r w:rsidRPr="00904BD0">
              <w:rPr>
                <w:rFonts w:cs="Arial"/>
                <w:szCs w:val="22"/>
              </w:rPr>
              <w:t>Año</w:t>
            </w:r>
          </w:p>
        </w:tc>
        <w:tc>
          <w:tcPr>
            <w:tcW w:w="6517" w:type="dxa"/>
            <w:tcBorders>
              <w:top w:val="single" w:sz="4" w:space="0" w:color="auto"/>
            </w:tcBorders>
            <w:vAlign w:val="center"/>
          </w:tcPr>
          <w:p w14:paraId="3FB00C47" w14:textId="6AA85B4B" w:rsidR="00C64692" w:rsidRPr="00904BD0" w:rsidRDefault="0017359B" w:rsidP="00CB779B">
            <w:pPr>
              <w:pStyle w:val="Encabezado"/>
              <w:rPr>
                <w:rFonts w:cs="Arial"/>
                <w:szCs w:val="22"/>
              </w:rPr>
            </w:pPr>
            <w:r>
              <w:rPr>
                <w:rFonts w:cs="Arial"/>
                <w:szCs w:val="22"/>
              </w:rPr>
              <w:t xml:space="preserve">Incluir </w:t>
            </w:r>
            <w:r w:rsidR="00E5306D" w:rsidRPr="00904BD0">
              <w:rPr>
                <w:rFonts w:cs="Arial"/>
                <w:szCs w:val="22"/>
              </w:rPr>
              <w:t>los aspectos puntuales generados en el cambio de versión de manera resumida.</w:t>
            </w:r>
          </w:p>
        </w:tc>
      </w:tr>
      <w:tr w:rsidR="00C64692" w:rsidRPr="00762624" w14:paraId="6F6185DC" w14:textId="77777777" w:rsidTr="00904BD0">
        <w:trPr>
          <w:trHeight w:val="552"/>
        </w:trPr>
        <w:tc>
          <w:tcPr>
            <w:tcW w:w="850" w:type="dxa"/>
            <w:vAlign w:val="center"/>
          </w:tcPr>
          <w:p w14:paraId="59F85410" w14:textId="0ED10529" w:rsidR="00C64692" w:rsidRPr="00904BD0" w:rsidRDefault="00C64692" w:rsidP="00CB779B">
            <w:pPr>
              <w:pStyle w:val="Encabezado"/>
              <w:jc w:val="center"/>
              <w:rPr>
                <w:rFonts w:cs="Arial"/>
                <w:szCs w:val="22"/>
              </w:rPr>
            </w:pPr>
            <w:r w:rsidRPr="00904BD0">
              <w:rPr>
                <w:rFonts w:cs="Arial"/>
                <w:szCs w:val="22"/>
              </w:rPr>
              <w:lastRenderedPageBreak/>
              <w:t xml:space="preserve">2.0 </w:t>
            </w:r>
          </w:p>
        </w:tc>
        <w:tc>
          <w:tcPr>
            <w:tcW w:w="2269" w:type="dxa"/>
            <w:vAlign w:val="center"/>
          </w:tcPr>
          <w:p w14:paraId="5907AF57" w14:textId="2BA35C20" w:rsidR="00C64692" w:rsidRPr="00904BD0" w:rsidRDefault="00E5306D" w:rsidP="00E5306D">
            <w:pPr>
              <w:autoSpaceDE w:val="0"/>
              <w:autoSpaceDN w:val="0"/>
              <w:adjustRightInd w:val="0"/>
              <w:ind w:left="-78" w:right="-72"/>
              <w:jc w:val="center"/>
              <w:rPr>
                <w:rFonts w:cs="Arial"/>
                <w:szCs w:val="22"/>
                <w:lang w:val="es-ES"/>
              </w:rPr>
            </w:pPr>
            <w:r w:rsidRPr="00904BD0">
              <w:rPr>
                <w:rFonts w:cs="Arial"/>
                <w:szCs w:val="22"/>
              </w:rPr>
              <w:t>Día/Mes/Año</w:t>
            </w:r>
          </w:p>
        </w:tc>
        <w:tc>
          <w:tcPr>
            <w:tcW w:w="6517" w:type="dxa"/>
            <w:vAlign w:val="center"/>
          </w:tcPr>
          <w:p w14:paraId="16DE75FF" w14:textId="2966B672" w:rsidR="00C64692" w:rsidRPr="00904BD0" w:rsidRDefault="00C64692" w:rsidP="00CB779B">
            <w:pPr>
              <w:pStyle w:val="Encabezado"/>
              <w:rPr>
                <w:rFonts w:cs="Arial"/>
                <w:szCs w:val="22"/>
              </w:rPr>
            </w:pPr>
          </w:p>
        </w:tc>
      </w:tr>
      <w:tr w:rsidR="00C64692" w:rsidRPr="00762624" w14:paraId="2C5611DB" w14:textId="77777777" w:rsidTr="00F72E7C">
        <w:trPr>
          <w:trHeight w:val="572"/>
        </w:trPr>
        <w:tc>
          <w:tcPr>
            <w:tcW w:w="850" w:type="dxa"/>
            <w:vAlign w:val="center"/>
          </w:tcPr>
          <w:p w14:paraId="2334A52D" w14:textId="0DD722F3" w:rsidR="00C64692" w:rsidRPr="00904BD0" w:rsidRDefault="00C64692" w:rsidP="00CB779B">
            <w:pPr>
              <w:pStyle w:val="Encabezado"/>
              <w:jc w:val="center"/>
              <w:rPr>
                <w:rFonts w:cs="Arial"/>
                <w:szCs w:val="22"/>
              </w:rPr>
            </w:pPr>
          </w:p>
        </w:tc>
        <w:tc>
          <w:tcPr>
            <w:tcW w:w="2269" w:type="dxa"/>
            <w:vAlign w:val="center"/>
          </w:tcPr>
          <w:p w14:paraId="35B17E06" w14:textId="1404E05F" w:rsidR="00C64692" w:rsidRPr="00904BD0" w:rsidRDefault="00C64692" w:rsidP="00CB779B">
            <w:pPr>
              <w:autoSpaceDE w:val="0"/>
              <w:autoSpaceDN w:val="0"/>
              <w:adjustRightInd w:val="0"/>
              <w:ind w:left="-78" w:right="-72"/>
              <w:jc w:val="center"/>
              <w:rPr>
                <w:rFonts w:cs="Arial"/>
                <w:szCs w:val="22"/>
                <w:lang w:val="es-ES"/>
              </w:rPr>
            </w:pPr>
          </w:p>
        </w:tc>
        <w:tc>
          <w:tcPr>
            <w:tcW w:w="6517" w:type="dxa"/>
            <w:vAlign w:val="center"/>
          </w:tcPr>
          <w:p w14:paraId="753C7B60" w14:textId="00C4ABF1" w:rsidR="00C64692" w:rsidRPr="00904BD0" w:rsidRDefault="00C64692" w:rsidP="00CB779B">
            <w:pPr>
              <w:pStyle w:val="Encabezado"/>
              <w:rPr>
                <w:rFonts w:cs="Arial"/>
                <w:szCs w:val="22"/>
              </w:rPr>
            </w:pPr>
          </w:p>
        </w:tc>
      </w:tr>
    </w:tbl>
    <w:p w14:paraId="18B5E8D9" w14:textId="014AA3BA" w:rsidR="00E813DD" w:rsidRDefault="00E813DD" w:rsidP="00A40E9E">
      <w:pPr>
        <w:pStyle w:val="Encabezado"/>
        <w:rPr>
          <w:rFonts w:cs="Arial"/>
          <w:b/>
          <w:sz w:val="24"/>
          <w:szCs w:val="24"/>
          <w:lang w:val="es-CO"/>
        </w:rPr>
      </w:pPr>
    </w:p>
    <w:p w14:paraId="6DB43053" w14:textId="77777777" w:rsidR="00B840E2" w:rsidRDefault="00B840E2" w:rsidP="00A40E9E">
      <w:pPr>
        <w:pStyle w:val="Encabezado"/>
        <w:rPr>
          <w:rFonts w:cs="Arial"/>
          <w:b/>
          <w:sz w:val="24"/>
          <w:szCs w:val="24"/>
          <w:lang w:val="es-CO"/>
        </w:rPr>
      </w:pPr>
    </w:p>
    <w:tbl>
      <w:tblPr>
        <w:tblStyle w:val="Tablaconcuadrcula"/>
        <w:tblW w:w="9656" w:type="dxa"/>
        <w:jc w:val="center"/>
        <w:tblLook w:val="04A0" w:firstRow="1" w:lastRow="0" w:firstColumn="1" w:lastColumn="0" w:noHBand="0" w:noVBand="1"/>
        <w:tblCaption w:val="Proceso que aprueba"/>
        <w:tblDescription w:val="Cuadro con información del cargo, dependencia, nombre completo y firma del responsable del proceso"/>
      </w:tblPr>
      <w:tblGrid>
        <w:gridCol w:w="3124"/>
        <w:gridCol w:w="6532"/>
      </w:tblGrid>
      <w:tr w:rsidR="0021469F" w:rsidRPr="00932D3D" w14:paraId="47246664" w14:textId="77777777" w:rsidTr="00336BAD">
        <w:trPr>
          <w:trHeight w:val="430"/>
          <w:tblHeader/>
          <w:jc w:val="center"/>
        </w:trPr>
        <w:tc>
          <w:tcPr>
            <w:tcW w:w="9656" w:type="dxa"/>
            <w:gridSpan w:val="2"/>
            <w:vAlign w:val="center"/>
          </w:tcPr>
          <w:p w14:paraId="7B09EF0B" w14:textId="1911FEB5" w:rsidR="0021469F" w:rsidRPr="0020535F" w:rsidRDefault="0021469F" w:rsidP="00336BAD">
            <w:pPr>
              <w:pStyle w:val="Encabezado"/>
              <w:spacing w:before="240"/>
              <w:jc w:val="center"/>
              <w:rPr>
                <w:b/>
                <w:sz w:val="24"/>
                <w:szCs w:val="24"/>
              </w:rPr>
            </w:pPr>
            <w:r w:rsidRPr="0020535F">
              <w:rPr>
                <w:rFonts w:cs="Arial"/>
                <w:b/>
                <w:sz w:val="24"/>
                <w:szCs w:val="24"/>
              </w:rPr>
              <w:t xml:space="preserve">Responsable que </w:t>
            </w:r>
            <w:r w:rsidR="008E69C1">
              <w:rPr>
                <w:rFonts w:cs="Arial"/>
                <w:b/>
                <w:sz w:val="24"/>
                <w:szCs w:val="24"/>
              </w:rPr>
              <w:t>a</w:t>
            </w:r>
            <w:r w:rsidRPr="0020535F">
              <w:rPr>
                <w:rFonts w:cs="Arial"/>
                <w:b/>
                <w:sz w:val="24"/>
                <w:szCs w:val="24"/>
              </w:rPr>
              <w:t>prueba</w:t>
            </w:r>
            <w:r w:rsidR="008E69C1">
              <w:rPr>
                <w:rFonts w:cs="Arial"/>
                <w:b/>
                <w:sz w:val="24"/>
                <w:szCs w:val="24"/>
              </w:rPr>
              <w:t xml:space="preserve"> documento técnico</w:t>
            </w:r>
          </w:p>
        </w:tc>
      </w:tr>
      <w:tr w:rsidR="0021469F" w:rsidRPr="00932D3D" w14:paraId="45C9CEB4" w14:textId="77777777" w:rsidTr="005050D8">
        <w:trPr>
          <w:trHeight w:val="422"/>
          <w:jc w:val="center"/>
        </w:trPr>
        <w:tc>
          <w:tcPr>
            <w:tcW w:w="3124" w:type="dxa"/>
            <w:shd w:val="clear" w:color="auto" w:fill="auto"/>
            <w:vAlign w:val="center"/>
          </w:tcPr>
          <w:p w14:paraId="5A78EBA9" w14:textId="77777777" w:rsidR="0021469F" w:rsidRPr="0020535F" w:rsidRDefault="0021469F" w:rsidP="00336BAD">
            <w:pPr>
              <w:pStyle w:val="Encabezado"/>
              <w:rPr>
                <w:b/>
                <w:sz w:val="24"/>
                <w:szCs w:val="24"/>
              </w:rPr>
            </w:pPr>
            <w:r w:rsidRPr="0020535F">
              <w:rPr>
                <w:rFonts w:cs="Arial"/>
                <w:b/>
                <w:sz w:val="24"/>
                <w:szCs w:val="24"/>
              </w:rPr>
              <w:t>Cargo</w:t>
            </w:r>
          </w:p>
        </w:tc>
        <w:tc>
          <w:tcPr>
            <w:tcW w:w="6532" w:type="dxa"/>
          </w:tcPr>
          <w:p w14:paraId="6BF58A5C" w14:textId="77777777" w:rsidR="0021469F" w:rsidRPr="0020535F" w:rsidRDefault="0021469F" w:rsidP="00336BAD">
            <w:pPr>
              <w:pStyle w:val="Encabezado"/>
              <w:spacing w:before="240"/>
              <w:rPr>
                <w:b/>
                <w:sz w:val="24"/>
                <w:szCs w:val="24"/>
              </w:rPr>
            </w:pPr>
          </w:p>
        </w:tc>
      </w:tr>
      <w:tr w:rsidR="0021469F" w:rsidRPr="00932D3D" w14:paraId="1D49515A" w14:textId="77777777" w:rsidTr="005050D8">
        <w:trPr>
          <w:trHeight w:val="430"/>
          <w:jc w:val="center"/>
        </w:trPr>
        <w:tc>
          <w:tcPr>
            <w:tcW w:w="3124" w:type="dxa"/>
            <w:shd w:val="clear" w:color="auto" w:fill="auto"/>
            <w:vAlign w:val="center"/>
          </w:tcPr>
          <w:p w14:paraId="6A0B9CCA" w14:textId="77777777" w:rsidR="0021469F" w:rsidRPr="0020535F" w:rsidRDefault="0021469F" w:rsidP="00336BAD">
            <w:pPr>
              <w:pStyle w:val="Encabezado"/>
              <w:rPr>
                <w:b/>
                <w:sz w:val="24"/>
                <w:szCs w:val="24"/>
              </w:rPr>
            </w:pPr>
            <w:r w:rsidRPr="0020535F">
              <w:rPr>
                <w:rFonts w:cs="Arial"/>
                <w:b/>
                <w:sz w:val="24"/>
                <w:szCs w:val="24"/>
              </w:rPr>
              <w:t>Dependencia</w:t>
            </w:r>
          </w:p>
        </w:tc>
        <w:tc>
          <w:tcPr>
            <w:tcW w:w="6532" w:type="dxa"/>
          </w:tcPr>
          <w:p w14:paraId="5A8AE392" w14:textId="77777777" w:rsidR="0021469F" w:rsidRPr="0020535F" w:rsidRDefault="0021469F" w:rsidP="00336BAD">
            <w:pPr>
              <w:pStyle w:val="Encabezado"/>
              <w:spacing w:before="240"/>
              <w:rPr>
                <w:b/>
                <w:sz w:val="24"/>
                <w:szCs w:val="24"/>
              </w:rPr>
            </w:pPr>
          </w:p>
        </w:tc>
      </w:tr>
      <w:tr w:rsidR="0021469F" w:rsidRPr="00932D3D" w14:paraId="29399229" w14:textId="77777777" w:rsidTr="005050D8">
        <w:trPr>
          <w:trHeight w:val="384"/>
          <w:jc w:val="center"/>
        </w:trPr>
        <w:tc>
          <w:tcPr>
            <w:tcW w:w="3124" w:type="dxa"/>
            <w:shd w:val="clear" w:color="auto" w:fill="auto"/>
            <w:vAlign w:val="center"/>
          </w:tcPr>
          <w:p w14:paraId="20C2A018" w14:textId="77777777" w:rsidR="0021469F" w:rsidRPr="0020535F" w:rsidRDefault="0021469F" w:rsidP="00336BAD">
            <w:pPr>
              <w:pStyle w:val="Encabezado"/>
              <w:rPr>
                <w:b/>
                <w:sz w:val="24"/>
                <w:szCs w:val="24"/>
              </w:rPr>
            </w:pPr>
            <w:r w:rsidRPr="0020535F">
              <w:rPr>
                <w:rFonts w:cs="Arial"/>
                <w:b/>
                <w:sz w:val="24"/>
                <w:szCs w:val="24"/>
              </w:rPr>
              <w:t>Nombre Completo</w:t>
            </w:r>
          </w:p>
        </w:tc>
        <w:tc>
          <w:tcPr>
            <w:tcW w:w="6532" w:type="dxa"/>
          </w:tcPr>
          <w:p w14:paraId="65848D9C" w14:textId="77777777" w:rsidR="0021469F" w:rsidRPr="0020535F" w:rsidRDefault="0021469F" w:rsidP="00336BAD">
            <w:pPr>
              <w:pStyle w:val="Encabezado"/>
              <w:spacing w:before="240"/>
              <w:rPr>
                <w:b/>
                <w:sz w:val="24"/>
                <w:szCs w:val="24"/>
              </w:rPr>
            </w:pPr>
          </w:p>
        </w:tc>
      </w:tr>
      <w:tr w:rsidR="0021469F" w:rsidRPr="00932D3D" w14:paraId="246FF818" w14:textId="77777777" w:rsidTr="00645C84">
        <w:trPr>
          <w:trHeight w:val="709"/>
          <w:jc w:val="center"/>
        </w:trPr>
        <w:tc>
          <w:tcPr>
            <w:tcW w:w="3124" w:type="dxa"/>
            <w:shd w:val="clear" w:color="auto" w:fill="auto"/>
            <w:vAlign w:val="center"/>
          </w:tcPr>
          <w:p w14:paraId="20A8E55F" w14:textId="77777777" w:rsidR="0021469F" w:rsidRPr="0020535F" w:rsidRDefault="0021469F" w:rsidP="00336BAD">
            <w:pPr>
              <w:pStyle w:val="Encabezado"/>
              <w:rPr>
                <w:b/>
                <w:sz w:val="24"/>
                <w:szCs w:val="24"/>
              </w:rPr>
            </w:pPr>
            <w:r w:rsidRPr="0020535F">
              <w:rPr>
                <w:rFonts w:cs="Arial"/>
                <w:b/>
                <w:sz w:val="24"/>
                <w:szCs w:val="24"/>
              </w:rPr>
              <w:t>Firma</w:t>
            </w:r>
          </w:p>
        </w:tc>
        <w:tc>
          <w:tcPr>
            <w:tcW w:w="6532" w:type="dxa"/>
          </w:tcPr>
          <w:p w14:paraId="0A742304" w14:textId="77777777" w:rsidR="0021469F" w:rsidRPr="0020535F" w:rsidRDefault="0021469F" w:rsidP="00336BAD">
            <w:pPr>
              <w:pStyle w:val="Encabezado"/>
              <w:spacing w:before="240"/>
              <w:rPr>
                <w:b/>
                <w:sz w:val="24"/>
                <w:szCs w:val="24"/>
              </w:rPr>
            </w:pPr>
          </w:p>
        </w:tc>
      </w:tr>
    </w:tbl>
    <w:p w14:paraId="3A9BDE1C" w14:textId="77777777" w:rsidR="005050D8" w:rsidRPr="00762624" w:rsidRDefault="005050D8" w:rsidP="00F72E7C">
      <w:pPr>
        <w:pStyle w:val="Encabezado"/>
        <w:rPr>
          <w:rFonts w:cs="Arial"/>
          <w:b/>
          <w:sz w:val="24"/>
          <w:szCs w:val="24"/>
          <w:lang w:val="es-CO"/>
        </w:rPr>
      </w:pPr>
    </w:p>
    <w:sectPr w:rsidR="005050D8" w:rsidRPr="00762624" w:rsidSect="0036356F">
      <w:headerReference w:type="default" r:id="rId11"/>
      <w:footerReference w:type="default" r:id="rId12"/>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AD768" w14:textId="77777777" w:rsidR="00122E7B" w:rsidRDefault="00122E7B" w:rsidP="00477CB4">
      <w:r>
        <w:separator/>
      </w:r>
    </w:p>
  </w:endnote>
  <w:endnote w:type="continuationSeparator" w:id="0">
    <w:p w14:paraId="796926BA" w14:textId="77777777" w:rsidR="00122E7B" w:rsidRDefault="00122E7B"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unito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DFEAE" w14:textId="147EBA39" w:rsidR="008E013D" w:rsidRPr="0020535F" w:rsidRDefault="008E013D" w:rsidP="00AF16C4">
    <w:pPr>
      <w:autoSpaceDE w:val="0"/>
      <w:autoSpaceDN w:val="0"/>
      <w:adjustRightInd w:val="0"/>
      <w:rPr>
        <w:rStyle w:val="Hipervnculo"/>
        <w:rFonts w:cs="Arial"/>
        <w:szCs w:val="22"/>
      </w:rPr>
    </w:pPr>
    <w:r>
      <w:rPr>
        <w:rFonts w:cs="Arial"/>
        <w:szCs w:val="22"/>
      </w:rPr>
      <w:fldChar w:fldCharType="begin"/>
    </w:r>
    <w:r>
      <w:rPr>
        <w:rFonts w:cs="Arial"/>
        <w:szCs w:val="22"/>
      </w:rPr>
      <w:instrText>HYPERLINK "C:\\Users\\lvelandia\\Downloads\\www.contraloriabogota.gov.co" \o "Enlace portal Contraloría Bogotá"</w:instrText>
    </w:r>
    <w:r>
      <w:rPr>
        <w:rFonts w:cs="Arial"/>
        <w:szCs w:val="22"/>
      </w:rPr>
      <w:fldChar w:fldCharType="separate"/>
    </w:r>
    <w:r w:rsidRPr="0020535F">
      <w:rPr>
        <w:rStyle w:val="Hipervnculo"/>
        <w:rFonts w:cs="Arial"/>
        <w:szCs w:val="22"/>
      </w:rPr>
      <w:t>www.contraloriabogota.gov.co</w:t>
    </w:r>
  </w:p>
  <w:p w14:paraId="0472D02A" w14:textId="6FD57B1D" w:rsidR="008E013D" w:rsidRPr="00273EEA" w:rsidRDefault="008E013D" w:rsidP="00AF16C4">
    <w:pPr>
      <w:autoSpaceDE w:val="0"/>
      <w:autoSpaceDN w:val="0"/>
      <w:adjustRightInd w:val="0"/>
      <w:rPr>
        <w:rFonts w:cs="Arial"/>
        <w:color w:val="000000"/>
        <w:szCs w:val="22"/>
      </w:rPr>
    </w:pPr>
    <w:r>
      <w:rPr>
        <w:rFonts w:cs="Arial"/>
        <w:szCs w:val="22"/>
      </w:rPr>
      <w:fldChar w:fldCharType="end"/>
    </w:r>
    <w:r w:rsidRPr="00273EEA">
      <w:rPr>
        <w:rFonts w:cs="Arial"/>
        <w:color w:val="000000"/>
        <w:szCs w:val="22"/>
      </w:rPr>
      <w:t>Carrera 32 A N° 26 A - 10 - Código Postal 111321</w:t>
    </w:r>
  </w:p>
  <w:p w14:paraId="353FB9B0" w14:textId="77777777" w:rsidR="008E013D" w:rsidRPr="00273EEA" w:rsidRDefault="008E013D" w:rsidP="00AF16C4">
    <w:pPr>
      <w:autoSpaceDE w:val="0"/>
      <w:autoSpaceDN w:val="0"/>
      <w:adjustRightInd w:val="0"/>
      <w:rPr>
        <w:rFonts w:cs="Arial"/>
        <w:color w:val="000000"/>
        <w:szCs w:val="22"/>
        <w:lang w:eastAsia="es-CO"/>
      </w:rPr>
    </w:pPr>
    <w:r w:rsidRPr="00273EEA">
      <w:rPr>
        <w:rFonts w:cs="Arial"/>
        <w:color w:val="000000"/>
        <w:szCs w:val="22"/>
        <w:lang w:eastAsia="es-CO"/>
      </w:rPr>
      <w:t>PBX: 3358888</w:t>
    </w:r>
  </w:p>
  <w:p w14:paraId="4D52EEBA" w14:textId="68C3754C" w:rsidR="008E013D" w:rsidRPr="00273EEA" w:rsidRDefault="008E013D" w:rsidP="00AF16C4">
    <w:pPr>
      <w:autoSpaceDE w:val="0"/>
      <w:autoSpaceDN w:val="0"/>
      <w:adjustRightInd w:val="0"/>
      <w:rPr>
        <w:szCs w:val="22"/>
      </w:rPr>
    </w:pPr>
    <w:r w:rsidRPr="00273EEA">
      <w:rPr>
        <w:szCs w:val="22"/>
      </w:rPr>
      <w:t xml:space="preserve">Página </w:t>
    </w:r>
    <w:r w:rsidRPr="00273EEA">
      <w:rPr>
        <w:rStyle w:val="Nmerodepgina"/>
        <w:szCs w:val="22"/>
      </w:rPr>
      <w:fldChar w:fldCharType="begin"/>
    </w:r>
    <w:r w:rsidRPr="00273EEA">
      <w:rPr>
        <w:rStyle w:val="Nmerodepgina"/>
        <w:szCs w:val="22"/>
      </w:rPr>
      <w:instrText xml:space="preserve"> PAGE </w:instrText>
    </w:r>
    <w:r w:rsidRPr="00273EEA">
      <w:rPr>
        <w:rStyle w:val="Nmerodepgina"/>
        <w:szCs w:val="22"/>
      </w:rPr>
      <w:fldChar w:fldCharType="separate"/>
    </w:r>
    <w:r w:rsidR="007C6D94">
      <w:rPr>
        <w:rStyle w:val="Nmerodepgina"/>
        <w:noProof/>
        <w:szCs w:val="22"/>
      </w:rPr>
      <w:t>1</w:t>
    </w:r>
    <w:r w:rsidRPr="00273EEA">
      <w:rPr>
        <w:rStyle w:val="Nmerodepgina"/>
        <w:szCs w:val="22"/>
      </w:rPr>
      <w:fldChar w:fldCharType="end"/>
    </w:r>
    <w:r w:rsidRPr="00273EEA">
      <w:rPr>
        <w:szCs w:val="22"/>
      </w:rPr>
      <w:t xml:space="preserve"> de </w:t>
    </w:r>
    <w:r w:rsidRPr="00273EEA">
      <w:rPr>
        <w:szCs w:val="22"/>
      </w:rPr>
      <w:fldChar w:fldCharType="begin"/>
    </w:r>
    <w:r w:rsidRPr="00273EEA">
      <w:rPr>
        <w:szCs w:val="22"/>
      </w:rPr>
      <w:instrText xml:space="preserve"> NUMPAGES </w:instrText>
    </w:r>
    <w:r w:rsidRPr="00273EEA">
      <w:rPr>
        <w:szCs w:val="22"/>
      </w:rPr>
      <w:fldChar w:fldCharType="separate"/>
    </w:r>
    <w:r w:rsidR="007C6D94">
      <w:rPr>
        <w:noProof/>
        <w:szCs w:val="22"/>
      </w:rPr>
      <w:t>8</w:t>
    </w:r>
    <w:r w:rsidRPr="00273EEA">
      <w:rP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3911A" w14:textId="77777777" w:rsidR="00122E7B" w:rsidRDefault="00122E7B" w:rsidP="00477CB4">
      <w:r>
        <w:separator/>
      </w:r>
    </w:p>
  </w:footnote>
  <w:footnote w:type="continuationSeparator" w:id="0">
    <w:p w14:paraId="3A498719" w14:textId="77777777" w:rsidR="00122E7B" w:rsidRDefault="00122E7B" w:rsidP="00477CB4">
      <w:r>
        <w:continuationSeparator/>
      </w:r>
    </w:p>
  </w:footnote>
  <w:footnote w:id="1">
    <w:p w14:paraId="27155C62" w14:textId="3DE9F5A6" w:rsidR="00301C11" w:rsidRPr="007B409C" w:rsidRDefault="00301C11" w:rsidP="007B409C">
      <w:pPr>
        <w:jc w:val="both"/>
        <w:rPr>
          <w:rFonts w:cs="Arial"/>
          <w:sz w:val="20"/>
          <w:szCs w:val="28"/>
          <w:lang w:val="es-ES"/>
        </w:rPr>
      </w:pPr>
      <w:r>
        <w:rPr>
          <w:rStyle w:val="Refdenotaalpie"/>
        </w:rPr>
        <w:footnoteRef/>
      </w:r>
      <w:r>
        <w:t xml:space="preserve"> </w:t>
      </w:r>
      <w:r w:rsidR="00C73AD0" w:rsidRPr="00C73AD0">
        <w:rPr>
          <w:rFonts w:cs="Arial"/>
          <w:sz w:val="20"/>
          <w:lang w:val="es-ES"/>
        </w:rPr>
        <w:t>Este documento tiene como objetivo detallar las características del proyecto que se presenta, siguiendo los lineamientos metodológicos establecidos por el Departamento Nacional de Planeación (DNP), tal como se expone en el “</w:t>
      </w:r>
      <w:r w:rsidR="00C73AD0" w:rsidRPr="00C40222">
        <w:rPr>
          <w:rFonts w:cs="Arial"/>
          <w:i/>
          <w:iCs/>
          <w:sz w:val="20"/>
          <w:lang w:val="es-ES"/>
        </w:rPr>
        <w:t>Manual Conceptual de la Metodología General Ajustada</w:t>
      </w:r>
      <w:r w:rsidR="00C73AD0" w:rsidRPr="00C73AD0">
        <w:rPr>
          <w:rFonts w:cs="Arial"/>
          <w:sz w:val="20"/>
          <w:lang w:val="es-ES"/>
        </w:rPr>
        <w:t>”</w:t>
      </w:r>
      <w:r w:rsidR="007B409C">
        <w:rPr>
          <w:rFonts w:cs="Arial"/>
          <w:sz w:val="20"/>
          <w:lang w:val="es-ES"/>
        </w:rPr>
        <w:t>.</w:t>
      </w:r>
    </w:p>
  </w:footnote>
  <w:footnote w:id="2">
    <w:p w14:paraId="5BC92FF8" w14:textId="77777777" w:rsidR="00A62422" w:rsidRPr="00357AC7" w:rsidRDefault="00A62422" w:rsidP="00A62422">
      <w:pPr>
        <w:pStyle w:val="Textonotapie"/>
        <w:rPr>
          <w:lang w:val="es-CO"/>
        </w:rPr>
      </w:pPr>
      <w:r>
        <w:rPr>
          <w:rStyle w:val="Refdenotaalpie"/>
        </w:rPr>
        <w:footnoteRef/>
      </w:r>
      <w:r>
        <w:t xml:space="preserve"> </w:t>
      </w:r>
      <w:r>
        <w:rPr>
          <w:lang w:val="es-CO"/>
        </w:rPr>
        <w:t xml:space="preserve">indicar el nombre del Proyecto de Inversión. </w:t>
      </w:r>
    </w:p>
  </w:footnote>
  <w:footnote w:id="3">
    <w:p w14:paraId="3385D559" w14:textId="77777777" w:rsidR="00A62422" w:rsidRPr="00357AC7" w:rsidRDefault="00A62422" w:rsidP="00A62422">
      <w:pPr>
        <w:pStyle w:val="Textonotapie"/>
        <w:rPr>
          <w:lang w:val="es-CO"/>
        </w:rPr>
      </w:pPr>
      <w:r>
        <w:rPr>
          <w:rStyle w:val="Refdenotaalpie"/>
        </w:rPr>
        <w:footnoteRef/>
      </w:r>
      <w:r>
        <w:t xml:space="preserve"> </w:t>
      </w:r>
      <w:r>
        <w:rPr>
          <w:lang w:val="es-CO"/>
        </w:rPr>
        <w:t>indicar vigencia del proyecto en el marco del Plan de Desarrollo Distrital.</w:t>
      </w:r>
    </w:p>
  </w:footnote>
  <w:footnote w:id="4">
    <w:p w14:paraId="42A4FED2" w14:textId="7BAAE80D" w:rsidR="00A22540" w:rsidRPr="00357AC7" w:rsidRDefault="00A22540" w:rsidP="00A22540">
      <w:pPr>
        <w:pStyle w:val="Textonotapie"/>
        <w:rPr>
          <w:lang w:val="es-CO"/>
        </w:rPr>
      </w:pPr>
      <w:r>
        <w:rPr>
          <w:rStyle w:val="Refdenotaalpie"/>
        </w:rPr>
        <w:footnoteRef/>
      </w:r>
      <w:r>
        <w:t xml:space="preserve"> </w:t>
      </w:r>
      <w:r>
        <w:rPr>
          <w:lang w:val="es-CO"/>
        </w:rPr>
        <w:t>indicar código asignados por SEGPLAN - SDP.</w:t>
      </w:r>
    </w:p>
  </w:footnote>
  <w:footnote w:id="5">
    <w:p w14:paraId="78C76636" w14:textId="6825075F" w:rsidR="00A22540" w:rsidRPr="00357AC7" w:rsidRDefault="00A22540" w:rsidP="00A22540">
      <w:pPr>
        <w:pStyle w:val="Textonotapie"/>
        <w:rPr>
          <w:lang w:val="es-CO"/>
        </w:rPr>
      </w:pPr>
      <w:r>
        <w:rPr>
          <w:rStyle w:val="Refdenotaalpie"/>
        </w:rPr>
        <w:footnoteRef/>
      </w:r>
      <w:r>
        <w:t xml:space="preserve"> </w:t>
      </w:r>
      <w:r>
        <w:rPr>
          <w:lang w:val="es-CO"/>
        </w:rPr>
        <w:t>indicar código asignados por MGA y PIIP - DNP.</w:t>
      </w:r>
    </w:p>
  </w:footnote>
  <w:footnote w:id="6">
    <w:p w14:paraId="57B0470B" w14:textId="70638A87" w:rsidR="008E013D" w:rsidRPr="00357AC7" w:rsidRDefault="008E013D" w:rsidP="00B50377">
      <w:pPr>
        <w:pStyle w:val="Textonotapie"/>
        <w:rPr>
          <w:lang w:val="es-CO"/>
        </w:rPr>
      </w:pPr>
      <w:r>
        <w:rPr>
          <w:rStyle w:val="Refdenotaalpie"/>
        </w:rPr>
        <w:footnoteRef/>
      </w:r>
      <w:r>
        <w:t xml:space="preserve"> </w:t>
      </w:r>
      <w:r>
        <w:rPr>
          <w:lang w:val="es-CO"/>
        </w:rPr>
        <w:t>indicar Nombre completo del Gerente del Proyecto de Inversión.</w:t>
      </w:r>
    </w:p>
  </w:footnote>
  <w:footnote w:id="7">
    <w:p w14:paraId="5C91D1DF" w14:textId="3D382761" w:rsidR="00993792" w:rsidRPr="00357AC7" w:rsidRDefault="00993792" w:rsidP="00993792">
      <w:pPr>
        <w:pStyle w:val="Textonotapie"/>
        <w:rPr>
          <w:lang w:val="es-CO"/>
        </w:rPr>
      </w:pPr>
      <w:r>
        <w:rPr>
          <w:rStyle w:val="Refdenotaalpie"/>
        </w:rPr>
        <w:footnoteRef/>
      </w:r>
      <w:r>
        <w:t xml:space="preserve"> </w:t>
      </w:r>
      <w:r>
        <w:rPr>
          <w:lang w:val="es-CO"/>
        </w:rPr>
        <w:t>indicar la importancia de la formulación y estructuración del proyecto, describiendo los beneficios y c</w:t>
      </w:r>
      <w:r w:rsidR="007A7771">
        <w:rPr>
          <w:lang w:val="es-CO"/>
        </w:rPr>
        <w:t>ó</w:t>
      </w:r>
      <w:r>
        <w:rPr>
          <w:lang w:val="es-CO"/>
        </w:rPr>
        <w:t>mo se contribuye al logro de los objetivos institucionales y a la generación de valor.</w:t>
      </w:r>
    </w:p>
  </w:footnote>
  <w:footnote w:id="8">
    <w:p w14:paraId="6686ADD7" w14:textId="7A76BBDD" w:rsidR="00E35EF0" w:rsidRPr="003F4384" w:rsidRDefault="00E675F9" w:rsidP="0067668B">
      <w:pPr>
        <w:pStyle w:val="Textonotapie"/>
        <w:jc w:val="both"/>
        <w:rPr>
          <w:lang w:val="de-DE"/>
        </w:rPr>
      </w:pPr>
      <w:r>
        <w:rPr>
          <w:rStyle w:val="Refdenotaalpie"/>
        </w:rPr>
        <w:footnoteRef/>
      </w:r>
      <w:r>
        <w:t xml:space="preserve"> </w:t>
      </w:r>
      <w:r w:rsidR="0073656F">
        <w:t>DNP – Lineamientos conceptuales que soportan la Metodología General Ajustada para Colombia</w:t>
      </w:r>
      <w:r w:rsidR="00931667">
        <w:t xml:space="preserve">. </w:t>
      </w:r>
      <w:r w:rsidR="00931667" w:rsidRPr="003F4384">
        <w:rPr>
          <w:lang w:val="de-DE"/>
        </w:rPr>
        <w:t>E</w:t>
      </w:r>
      <w:r w:rsidR="007A7131" w:rsidRPr="003F4384">
        <w:rPr>
          <w:lang w:val="de-DE"/>
        </w:rPr>
        <w:t>n</w:t>
      </w:r>
      <w:r w:rsidR="00931667" w:rsidRPr="003F4384">
        <w:rPr>
          <w:lang w:val="de-DE"/>
        </w:rPr>
        <w:t xml:space="preserve"> internet: </w:t>
      </w:r>
      <w:hyperlink r:id="rId1" w:history="1">
        <w:r w:rsidR="00931667" w:rsidRPr="003F4384">
          <w:rPr>
            <w:rStyle w:val="Hipervnculo"/>
            <w:lang w:val="de-DE"/>
          </w:rPr>
          <w:t>https://mgaayuda.dnp.gov.co/Recursos/Documento_conceptual_2023.pdf</w:t>
        </w:r>
      </w:hyperlink>
      <w:r w:rsidR="007E56C6" w:rsidRPr="003F4384">
        <w:rPr>
          <w:lang w:val="de-DE"/>
        </w:rPr>
        <w:t xml:space="preserve"> </w:t>
      </w:r>
    </w:p>
  </w:footnote>
  <w:footnote w:id="9">
    <w:p w14:paraId="772427E3" w14:textId="4C5EF86B" w:rsidR="00F42C5A" w:rsidRPr="00357AC7" w:rsidRDefault="00F42C5A" w:rsidP="00F42C5A">
      <w:pPr>
        <w:pStyle w:val="Textonotapie"/>
        <w:jc w:val="both"/>
        <w:rPr>
          <w:lang w:val="es-CO"/>
        </w:rPr>
      </w:pPr>
      <w:r>
        <w:rPr>
          <w:rStyle w:val="Refdenotaalpie"/>
        </w:rPr>
        <w:footnoteRef/>
      </w:r>
      <w:r>
        <w:t xml:space="preserve"> La </w:t>
      </w:r>
      <w:r w:rsidR="00B8191F">
        <w:t>M</w:t>
      </w:r>
      <w:r>
        <w:t>etodología de Marco Lógico es una herramienta para facilitar el proceso de conceptualización, diseño, ejecución y evaluación de proyectos.</w:t>
      </w:r>
    </w:p>
  </w:footnote>
  <w:footnote w:id="10">
    <w:p w14:paraId="790161D9" w14:textId="16CA5E00" w:rsidR="00090906" w:rsidRPr="00090906" w:rsidRDefault="002127F1">
      <w:pPr>
        <w:pStyle w:val="Textonotapie"/>
        <w:rPr>
          <w:rFonts w:cs="Arial"/>
          <w:szCs w:val="24"/>
          <w:lang w:val="es-ES"/>
        </w:rPr>
      </w:pPr>
      <w:r>
        <w:rPr>
          <w:rStyle w:val="Refdenotaalpie"/>
        </w:rPr>
        <w:footnoteRef/>
      </w:r>
      <w:r>
        <w:t xml:space="preserve"> </w:t>
      </w:r>
      <w:r>
        <w:rPr>
          <w:rFonts w:cs="Arial"/>
          <w:szCs w:val="24"/>
          <w:lang w:val="es-ES"/>
        </w:rPr>
        <w:t>S</w:t>
      </w:r>
      <w:r w:rsidRPr="00716772">
        <w:rPr>
          <w:rFonts w:cs="Arial"/>
          <w:szCs w:val="24"/>
          <w:lang w:val="es-ES"/>
        </w:rPr>
        <w:t xml:space="preserve">e recomienda </w:t>
      </w:r>
      <w:r w:rsidR="00E80103">
        <w:rPr>
          <w:rFonts w:cs="Arial"/>
          <w:szCs w:val="24"/>
          <w:lang w:val="es-ES"/>
        </w:rPr>
        <w:t xml:space="preserve">consultar las ayudas conceptuales </w:t>
      </w:r>
      <w:r w:rsidR="00612D77">
        <w:rPr>
          <w:rFonts w:cs="Arial"/>
          <w:szCs w:val="24"/>
          <w:lang w:val="es-ES"/>
        </w:rPr>
        <w:t>para la identificación de problemas, objetivos y alternativas de solución</w:t>
      </w:r>
      <w:r w:rsidR="003A2EF1">
        <w:rPr>
          <w:rFonts w:cs="Arial"/>
          <w:szCs w:val="24"/>
          <w:lang w:val="es-ES"/>
        </w:rPr>
        <w:t xml:space="preserve">. En internet: </w:t>
      </w:r>
      <w:hyperlink r:id="rId2" w:history="1">
        <w:r w:rsidR="00090906" w:rsidRPr="00417C2E">
          <w:rPr>
            <w:rStyle w:val="Hipervnculo"/>
            <w:rFonts w:cs="Arial"/>
            <w:szCs w:val="24"/>
            <w:lang w:val="es-ES"/>
          </w:rPr>
          <w:t>https://mgaayuda.dnp.gov.co/</w:t>
        </w:r>
      </w:hyperlink>
      <w:r w:rsidR="00090906">
        <w:rPr>
          <w:rFonts w:cs="Arial"/>
          <w:szCs w:val="24"/>
          <w:lang w:val="es-ES"/>
        </w:rPr>
        <w:t xml:space="preserve"> </w:t>
      </w:r>
    </w:p>
  </w:footnote>
  <w:footnote w:id="11">
    <w:p w14:paraId="0402035F" w14:textId="292F3CA8" w:rsidR="00433376" w:rsidRPr="00850E7D" w:rsidRDefault="00433376" w:rsidP="00433376">
      <w:pPr>
        <w:pStyle w:val="Textonotapie"/>
        <w:jc w:val="both"/>
        <w:rPr>
          <w:lang w:val="de-DE"/>
        </w:rPr>
      </w:pPr>
      <w:r>
        <w:rPr>
          <w:rStyle w:val="Refdenotaalpie"/>
        </w:rPr>
        <w:footnoteRef/>
      </w:r>
      <w:r>
        <w:t xml:space="preserve"> DNP </w:t>
      </w:r>
      <w:r w:rsidR="00814DF4">
        <w:t>Metodología General Ajustada para la formulación de proyectos de inversión pública en Colombia, capítulo 3, página 48</w:t>
      </w:r>
      <w:r w:rsidR="00AE5B07">
        <w:t xml:space="preserve">. </w:t>
      </w:r>
      <w:r w:rsidRPr="00850E7D">
        <w:rPr>
          <w:lang w:val="de-DE"/>
        </w:rPr>
        <w:t xml:space="preserve">En internet: </w:t>
      </w:r>
      <w:hyperlink r:id="rId3" w:history="1">
        <w:r w:rsidRPr="00850E7D">
          <w:rPr>
            <w:rStyle w:val="Hipervnculo"/>
            <w:lang w:val="de-DE"/>
          </w:rPr>
          <w:t>https://mgaayuda.dnp.gov.co/Recursos/Documento_conceptual_2023.pdf</w:t>
        </w:r>
      </w:hyperlink>
      <w:r w:rsidRPr="00850E7D">
        <w:rPr>
          <w:lang w:val="de-DE"/>
        </w:rPr>
        <w:t xml:space="preserve"> </w:t>
      </w:r>
    </w:p>
  </w:footnote>
  <w:footnote w:id="12">
    <w:p w14:paraId="2F00C8E0" w14:textId="60E38146" w:rsidR="0081050D" w:rsidRPr="00850E7D" w:rsidRDefault="0081050D" w:rsidP="003C6800">
      <w:pPr>
        <w:autoSpaceDE w:val="0"/>
        <w:autoSpaceDN w:val="0"/>
        <w:adjustRightInd w:val="0"/>
        <w:jc w:val="both"/>
        <w:rPr>
          <w:rFonts w:cs="Arial"/>
          <w:sz w:val="18"/>
          <w:szCs w:val="18"/>
          <w:lang w:val="de-DE"/>
        </w:rPr>
      </w:pPr>
      <w:r>
        <w:rPr>
          <w:rStyle w:val="Refdenotaalpie"/>
        </w:rPr>
        <w:footnoteRef/>
      </w:r>
      <w:r>
        <w:t xml:space="preserve"> </w:t>
      </w:r>
      <w:r w:rsidR="002948CE" w:rsidRPr="002948CE">
        <w:rPr>
          <w:rFonts w:cs="Arial"/>
          <w:sz w:val="20"/>
          <w:szCs w:val="18"/>
        </w:rPr>
        <w:t xml:space="preserve">DNP – Lineamientos conceptuales que soportan la Metodología General Ajustada para Colombia. </w:t>
      </w:r>
      <w:r w:rsidR="002948CE" w:rsidRPr="00850E7D">
        <w:rPr>
          <w:rFonts w:cs="Arial"/>
          <w:sz w:val="20"/>
          <w:szCs w:val="18"/>
          <w:lang w:val="de-DE"/>
        </w:rPr>
        <w:t xml:space="preserve">En internet: </w:t>
      </w:r>
      <w:hyperlink r:id="rId4" w:history="1">
        <w:r w:rsidR="002948CE" w:rsidRPr="00850E7D">
          <w:rPr>
            <w:rStyle w:val="Hipervnculo"/>
            <w:rFonts w:cs="Arial"/>
            <w:sz w:val="20"/>
            <w:szCs w:val="18"/>
            <w:lang w:val="de-DE"/>
          </w:rPr>
          <w:t>https://mgaayuda.dnp.gov.co/Recursos/Documento_conceptual_2023.pdf</w:t>
        </w:r>
      </w:hyperlink>
      <w:r w:rsidR="00F069C7" w:rsidRPr="00850E7D">
        <w:rPr>
          <w:rFonts w:eastAsia="Calibri" w:cs="Arial"/>
          <w:sz w:val="20"/>
          <w:lang w:val="de-DE" w:eastAsia="es-CO"/>
        </w:rPr>
        <w:t>.</w:t>
      </w:r>
    </w:p>
  </w:footnote>
  <w:footnote w:id="13">
    <w:p w14:paraId="079B8AA5" w14:textId="501AC662" w:rsidR="008E013D" w:rsidRPr="00882C11" w:rsidRDefault="008E013D">
      <w:pPr>
        <w:pStyle w:val="Textonotapie"/>
        <w:rPr>
          <w:lang w:val="es-CO"/>
        </w:rPr>
      </w:pPr>
      <w:r>
        <w:rPr>
          <w:rStyle w:val="Refdenotaalpie"/>
        </w:rPr>
        <w:footnoteRef/>
      </w:r>
      <w:r>
        <w:t xml:space="preserve"> </w:t>
      </w:r>
      <w:r>
        <w:rPr>
          <w:sz w:val="16"/>
          <w:szCs w:val="18"/>
        </w:rPr>
        <w:t xml:space="preserve">Mantener la descripción de las ultimas </w:t>
      </w:r>
      <w:r w:rsidRPr="00FD0403">
        <w:rPr>
          <w:rFonts w:cs="Arial"/>
          <w:sz w:val="16"/>
          <w:szCs w:val="18"/>
        </w:rPr>
        <w:t xml:space="preserve">2 versiones y </w:t>
      </w:r>
      <w:r>
        <w:rPr>
          <w:rFonts w:cs="Arial"/>
          <w:sz w:val="16"/>
          <w:szCs w:val="18"/>
        </w:rPr>
        <w:t>registrar la nueva de manera resumida, si existen más de tres (3) versiones indicar que puede consultar el acto administrativo por el cual se aprobó.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386"/>
      <w:gridCol w:w="2836"/>
    </w:tblGrid>
    <w:tr w:rsidR="008E013D" w:rsidRPr="006D7F03" w14:paraId="412F57D4" w14:textId="77777777" w:rsidTr="00882C11">
      <w:trPr>
        <w:trHeight w:val="605"/>
      </w:trPr>
      <w:tc>
        <w:tcPr>
          <w:tcW w:w="1413" w:type="dxa"/>
          <w:vMerge w:val="restart"/>
          <w:shd w:val="clear" w:color="auto" w:fill="auto"/>
          <w:vAlign w:val="center"/>
        </w:tcPr>
        <w:p w14:paraId="06870428" w14:textId="77777777" w:rsidR="008E013D" w:rsidRPr="00D91CD7" w:rsidRDefault="008E013D" w:rsidP="0036356F">
          <w:pPr>
            <w:pStyle w:val="Encabezado"/>
            <w:jc w:val="center"/>
          </w:pPr>
          <w:r>
            <w:rPr>
              <w:noProof/>
              <w:lang w:val="es-CO" w:eastAsia="es-CO"/>
            </w:rPr>
            <w:drawing>
              <wp:inline distT="0" distB="0" distL="0" distR="0" wp14:anchorId="599D3C45" wp14:editId="033E5417">
                <wp:extent cx="742041" cy="466725"/>
                <wp:effectExtent l="0" t="0" r="1270" b="0"/>
                <wp:docPr id="6" name="Imagen 6" descr="Logo Contraloría de Bogotá"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779664" cy="490389"/>
                        </a:xfrm>
                        <a:prstGeom prst="rect">
                          <a:avLst/>
                        </a:prstGeom>
                      </pic:spPr>
                    </pic:pic>
                  </a:graphicData>
                </a:graphic>
              </wp:inline>
            </w:drawing>
          </w:r>
        </w:p>
      </w:tc>
      <w:tc>
        <w:tcPr>
          <w:tcW w:w="5386" w:type="dxa"/>
          <w:vMerge w:val="restart"/>
          <w:shd w:val="clear" w:color="auto" w:fill="auto"/>
          <w:vAlign w:val="center"/>
        </w:tcPr>
        <w:p w14:paraId="41A2B001" w14:textId="77777777" w:rsidR="00454854" w:rsidRDefault="004E2A0F" w:rsidP="0036356F">
          <w:pPr>
            <w:pStyle w:val="Encabezado"/>
            <w:jc w:val="center"/>
            <w:rPr>
              <w:rFonts w:cs="Arial"/>
              <w:b/>
              <w:bCs/>
              <w:sz w:val="24"/>
              <w:szCs w:val="22"/>
            </w:rPr>
          </w:pPr>
          <w:r>
            <w:rPr>
              <w:rFonts w:cs="Arial"/>
              <w:b/>
              <w:bCs/>
              <w:sz w:val="24"/>
              <w:szCs w:val="22"/>
            </w:rPr>
            <w:t xml:space="preserve">Documento </w:t>
          </w:r>
          <w:r w:rsidR="009260D3">
            <w:rPr>
              <w:rFonts w:cs="Arial"/>
              <w:b/>
              <w:bCs/>
              <w:sz w:val="24"/>
              <w:szCs w:val="22"/>
            </w:rPr>
            <w:t xml:space="preserve">Técnico </w:t>
          </w:r>
        </w:p>
        <w:p w14:paraId="7CA9AEB6" w14:textId="5D10C6A8" w:rsidR="008E013D" w:rsidRPr="00CB779B" w:rsidRDefault="009260D3" w:rsidP="0036356F">
          <w:pPr>
            <w:pStyle w:val="Encabezado"/>
            <w:jc w:val="center"/>
            <w:rPr>
              <w:b/>
              <w:sz w:val="24"/>
            </w:rPr>
          </w:pPr>
          <w:r>
            <w:rPr>
              <w:rFonts w:cs="Arial"/>
              <w:b/>
              <w:bCs/>
              <w:sz w:val="24"/>
              <w:szCs w:val="22"/>
            </w:rPr>
            <w:t>Proyecto de Inversión</w:t>
          </w:r>
        </w:p>
      </w:tc>
      <w:tc>
        <w:tcPr>
          <w:tcW w:w="2836" w:type="dxa"/>
          <w:vAlign w:val="center"/>
        </w:tcPr>
        <w:p w14:paraId="14A06BB1" w14:textId="21735F9A" w:rsidR="008E013D" w:rsidRPr="00E65000" w:rsidRDefault="008E013D" w:rsidP="0036356F">
          <w:pPr>
            <w:pStyle w:val="Encabezado"/>
            <w:ind w:right="-107"/>
            <w:rPr>
              <w:rFonts w:cs="Arial"/>
              <w:color w:val="000000" w:themeColor="text1"/>
              <w:sz w:val="18"/>
              <w:szCs w:val="18"/>
            </w:rPr>
          </w:pPr>
          <w:r w:rsidRPr="00E65000">
            <w:rPr>
              <w:rFonts w:cs="Arial"/>
              <w:color w:val="000000" w:themeColor="text1"/>
              <w:sz w:val="18"/>
              <w:szCs w:val="18"/>
            </w:rPr>
            <w:t>Código Formato: PGD-02-02</w:t>
          </w:r>
        </w:p>
        <w:p w14:paraId="69501B2C" w14:textId="34FF9A91" w:rsidR="008E013D" w:rsidRPr="00E65000" w:rsidRDefault="008E013D" w:rsidP="00882C11">
          <w:pPr>
            <w:pStyle w:val="Encabezado"/>
            <w:ind w:right="-107"/>
            <w:rPr>
              <w:color w:val="000000" w:themeColor="text1"/>
              <w:sz w:val="18"/>
              <w:szCs w:val="18"/>
            </w:rPr>
          </w:pPr>
          <w:r w:rsidRPr="00E65000">
            <w:rPr>
              <w:rFonts w:cs="Arial"/>
              <w:sz w:val="18"/>
              <w:szCs w:val="18"/>
            </w:rPr>
            <w:t>Versión: 15.0</w:t>
          </w:r>
        </w:p>
      </w:tc>
    </w:tr>
    <w:tr w:rsidR="008E013D" w:rsidRPr="006D7F03" w14:paraId="1F69D30C" w14:textId="77777777" w:rsidTr="00882C11">
      <w:trPr>
        <w:trHeight w:val="604"/>
      </w:trPr>
      <w:tc>
        <w:tcPr>
          <w:tcW w:w="1413" w:type="dxa"/>
          <w:vMerge/>
          <w:shd w:val="clear" w:color="auto" w:fill="auto"/>
          <w:vAlign w:val="center"/>
        </w:tcPr>
        <w:p w14:paraId="73B2985F" w14:textId="77777777" w:rsidR="008E013D" w:rsidRDefault="008E013D" w:rsidP="0036356F">
          <w:pPr>
            <w:pStyle w:val="Encabezado"/>
            <w:jc w:val="center"/>
            <w:rPr>
              <w:noProof/>
              <w:lang w:val="es-CO" w:eastAsia="es-CO"/>
            </w:rPr>
          </w:pPr>
        </w:p>
      </w:tc>
      <w:tc>
        <w:tcPr>
          <w:tcW w:w="5386" w:type="dxa"/>
          <w:vMerge/>
          <w:shd w:val="clear" w:color="auto" w:fill="auto"/>
          <w:vAlign w:val="center"/>
        </w:tcPr>
        <w:p w14:paraId="258C6488" w14:textId="77777777" w:rsidR="008E013D" w:rsidRPr="00CB779B" w:rsidRDefault="008E013D" w:rsidP="0036356F">
          <w:pPr>
            <w:pStyle w:val="Encabezado"/>
            <w:jc w:val="center"/>
            <w:rPr>
              <w:rFonts w:cs="Arial"/>
              <w:b/>
              <w:bCs/>
              <w:sz w:val="24"/>
              <w:szCs w:val="22"/>
            </w:rPr>
          </w:pPr>
        </w:p>
      </w:tc>
      <w:tc>
        <w:tcPr>
          <w:tcW w:w="2836" w:type="dxa"/>
          <w:vAlign w:val="center"/>
        </w:tcPr>
        <w:p w14:paraId="089F83C5" w14:textId="12DB8104" w:rsidR="008E013D" w:rsidRPr="00E65000" w:rsidRDefault="008E013D" w:rsidP="00882C11">
          <w:pPr>
            <w:pStyle w:val="Encabezado"/>
            <w:rPr>
              <w:rFonts w:cs="Arial"/>
              <w:sz w:val="18"/>
              <w:szCs w:val="18"/>
            </w:rPr>
          </w:pPr>
          <w:r w:rsidRPr="00E65000">
            <w:rPr>
              <w:rFonts w:cs="Arial"/>
              <w:sz w:val="18"/>
              <w:szCs w:val="18"/>
            </w:rPr>
            <w:t xml:space="preserve">Código documento: </w:t>
          </w:r>
          <w:r w:rsidR="00830BA2">
            <w:rPr>
              <w:rFonts w:cs="Arial"/>
              <w:sz w:val="18"/>
              <w:szCs w:val="18"/>
            </w:rPr>
            <w:t>PDE-</w:t>
          </w:r>
          <w:r w:rsidR="00290A40">
            <w:rPr>
              <w:rFonts w:cs="Arial"/>
              <w:sz w:val="18"/>
              <w:szCs w:val="18"/>
            </w:rPr>
            <w:t>06-01</w:t>
          </w:r>
        </w:p>
        <w:p w14:paraId="15F97E2A" w14:textId="2D5F1C35" w:rsidR="008E013D" w:rsidRPr="00E65000" w:rsidRDefault="008E013D" w:rsidP="00882C11">
          <w:pPr>
            <w:pStyle w:val="Encabezado"/>
            <w:ind w:right="-107"/>
            <w:rPr>
              <w:rFonts w:cs="Arial"/>
              <w:color w:val="000000" w:themeColor="text1"/>
              <w:sz w:val="18"/>
              <w:szCs w:val="18"/>
            </w:rPr>
          </w:pPr>
          <w:r w:rsidRPr="00E65000">
            <w:rPr>
              <w:rFonts w:cs="Arial"/>
              <w:sz w:val="18"/>
              <w:szCs w:val="18"/>
            </w:rPr>
            <w:t xml:space="preserve">Versión: </w:t>
          </w:r>
          <w:r w:rsidR="00C215C6" w:rsidRPr="00C215C6">
            <w:rPr>
              <w:rFonts w:cs="Arial"/>
              <w:sz w:val="18"/>
              <w:szCs w:val="18"/>
            </w:rPr>
            <w:t>6.0</w:t>
          </w:r>
        </w:p>
      </w:tc>
    </w:tr>
  </w:tbl>
  <w:p w14:paraId="3FDA80A8" w14:textId="15616CEE" w:rsidR="008E013D" w:rsidRDefault="008E013D" w:rsidP="007626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C449B"/>
    <w:multiLevelType w:val="hybridMultilevel"/>
    <w:tmpl w:val="5F4C57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CF0988"/>
    <w:multiLevelType w:val="hybridMultilevel"/>
    <w:tmpl w:val="3F38C01C"/>
    <w:lvl w:ilvl="0" w:tplc="C37C203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512FE2"/>
    <w:multiLevelType w:val="hybridMultilevel"/>
    <w:tmpl w:val="6F0820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922647"/>
    <w:multiLevelType w:val="multilevel"/>
    <w:tmpl w:val="4F2EE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C263FF"/>
    <w:multiLevelType w:val="hybridMultilevel"/>
    <w:tmpl w:val="DD22FE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C52F98"/>
    <w:multiLevelType w:val="multilevel"/>
    <w:tmpl w:val="4F2EE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2E652B"/>
    <w:multiLevelType w:val="multilevel"/>
    <w:tmpl w:val="047E9B18"/>
    <w:lvl w:ilvl="0">
      <w:start w:val="1"/>
      <w:numFmt w:val="decimal"/>
      <w:lvlText w:val="%1."/>
      <w:lvlJc w:val="left"/>
      <w:pPr>
        <w:ind w:left="720" w:hanging="360"/>
      </w:pPr>
    </w:lvl>
    <w:lvl w:ilvl="1">
      <w:start w:val="1"/>
      <w:numFmt w:val="decimal"/>
      <w:isLgl/>
      <w:lvlText w:val="%1.%2"/>
      <w:lvlJc w:val="left"/>
      <w:pPr>
        <w:ind w:left="765" w:hanging="405"/>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8B1CF1"/>
    <w:multiLevelType w:val="multilevel"/>
    <w:tmpl w:val="4F2EE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C475118"/>
    <w:multiLevelType w:val="multilevel"/>
    <w:tmpl w:val="4F2EE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25B0350"/>
    <w:multiLevelType w:val="multilevel"/>
    <w:tmpl w:val="4F2EE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9953C7"/>
    <w:multiLevelType w:val="multilevel"/>
    <w:tmpl w:val="4F2EE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DD54F38"/>
    <w:multiLevelType w:val="hybridMultilevel"/>
    <w:tmpl w:val="C592FD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25163EA"/>
    <w:multiLevelType w:val="multilevel"/>
    <w:tmpl w:val="4F2EE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2B60954"/>
    <w:multiLevelType w:val="multilevel"/>
    <w:tmpl w:val="4F2EE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4B35799"/>
    <w:multiLevelType w:val="multilevel"/>
    <w:tmpl w:val="4F2EE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4247FE"/>
    <w:multiLevelType w:val="multilevel"/>
    <w:tmpl w:val="4F2EE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4"/>
  </w:num>
  <w:num w:numId="3">
    <w:abstractNumId w:val="2"/>
  </w:num>
  <w:num w:numId="4">
    <w:abstractNumId w:val="11"/>
  </w:num>
  <w:num w:numId="5">
    <w:abstractNumId w:val="0"/>
  </w:num>
  <w:num w:numId="6">
    <w:abstractNumId w:val="1"/>
  </w:num>
  <w:num w:numId="7">
    <w:abstractNumId w:val="10"/>
  </w:num>
  <w:num w:numId="8">
    <w:abstractNumId w:val="12"/>
  </w:num>
  <w:num w:numId="9">
    <w:abstractNumId w:val="3"/>
  </w:num>
  <w:num w:numId="10">
    <w:abstractNumId w:val="8"/>
  </w:num>
  <w:num w:numId="11">
    <w:abstractNumId w:val="6"/>
  </w:num>
  <w:num w:numId="12">
    <w:abstractNumId w:val="9"/>
  </w:num>
  <w:num w:numId="13">
    <w:abstractNumId w:val="13"/>
  </w:num>
  <w:num w:numId="14">
    <w:abstractNumId w:val="15"/>
  </w:num>
  <w:num w:numId="15">
    <w:abstractNumId w:val="5"/>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1"/>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131078" w:nlCheck="1" w:checkStyle="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94D"/>
    <w:rsid w:val="000031E6"/>
    <w:rsid w:val="00003C34"/>
    <w:rsid w:val="000043A0"/>
    <w:rsid w:val="000043A5"/>
    <w:rsid w:val="0000519A"/>
    <w:rsid w:val="000065FC"/>
    <w:rsid w:val="00007352"/>
    <w:rsid w:val="00010720"/>
    <w:rsid w:val="000109D3"/>
    <w:rsid w:val="000115E4"/>
    <w:rsid w:val="00011821"/>
    <w:rsid w:val="000118BC"/>
    <w:rsid w:val="00011983"/>
    <w:rsid w:val="00011F2F"/>
    <w:rsid w:val="00012218"/>
    <w:rsid w:val="0001235E"/>
    <w:rsid w:val="00012446"/>
    <w:rsid w:val="000125A9"/>
    <w:rsid w:val="00013198"/>
    <w:rsid w:val="00013E6D"/>
    <w:rsid w:val="00014459"/>
    <w:rsid w:val="000152E4"/>
    <w:rsid w:val="000153AD"/>
    <w:rsid w:val="000154F2"/>
    <w:rsid w:val="00016434"/>
    <w:rsid w:val="00017CF8"/>
    <w:rsid w:val="00017D42"/>
    <w:rsid w:val="0002109C"/>
    <w:rsid w:val="00021823"/>
    <w:rsid w:val="00021CC7"/>
    <w:rsid w:val="000233ED"/>
    <w:rsid w:val="00023463"/>
    <w:rsid w:val="00024374"/>
    <w:rsid w:val="00024497"/>
    <w:rsid w:val="000244CA"/>
    <w:rsid w:val="00025933"/>
    <w:rsid w:val="00026708"/>
    <w:rsid w:val="000275FA"/>
    <w:rsid w:val="00027B5E"/>
    <w:rsid w:val="00030D43"/>
    <w:rsid w:val="000321E1"/>
    <w:rsid w:val="0003328F"/>
    <w:rsid w:val="000332A8"/>
    <w:rsid w:val="00033CCD"/>
    <w:rsid w:val="000341F3"/>
    <w:rsid w:val="000359B9"/>
    <w:rsid w:val="00036669"/>
    <w:rsid w:val="000372E7"/>
    <w:rsid w:val="00037508"/>
    <w:rsid w:val="00037C43"/>
    <w:rsid w:val="00037E8B"/>
    <w:rsid w:val="0004208B"/>
    <w:rsid w:val="00042D8F"/>
    <w:rsid w:val="00044355"/>
    <w:rsid w:val="000453FD"/>
    <w:rsid w:val="000459F1"/>
    <w:rsid w:val="000469C1"/>
    <w:rsid w:val="00046E9E"/>
    <w:rsid w:val="00046FA6"/>
    <w:rsid w:val="000502DE"/>
    <w:rsid w:val="00050C8D"/>
    <w:rsid w:val="000514AB"/>
    <w:rsid w:val="000515A0"/>
    <w:rsid w:val="00051F56"/>
    <w:rsid w:val="000526C5"/>
    <w:rsid w:val="000530B9"/>
    <w:rsid w:val="00053701"/>
    <w:rsid w:val="00053E1F"/>
    <w:rsid w:val="00053EEB"/>
    <w:rsid w:val="00054CB5"/>
    <w:rsid w:val="00054EFF"/>
    <w:rsid w:val="000561C2"/>
    <w:rsid w:val="00056664"/>
    <w:rsid w:val="000566DD"/>
    <w:rsid w:val="000574EA"/>
    <w:rsid w:val="00057E2A"/>
    <w:rsid w:val="00060295"/>
    <w:rsid w:val="00060DD0"/>
    <w:rsid w:val="00061C38"/>
    <w:rsid w:val="00062657"/>
    <w:rsid w:val="000639A3"/>
    <w:rsid w:val="000643E8"/>
    <w:rsid w:val="00064981"/>
    <w:rsid w:val="000651A4"/>
    <w:rsid w:val="00066E10"/>
    <w:rsid w:val="0006746C"/>
    <w:rsid w:val="00067677"/>
    <w:rsid w:val="0007114F"/>
    <w:rsid w:val="000715F2"/>
    <w:rsid w:val="00071690"/>
    <w:rsid w:val="0007274C"/>
    <w:rsid w:val="000731FE"/>
    <w:rsid w:val="00073BBA"/>
    <w:rsid w:val="00073FD7"/>
    <w:rsid w:val="00074022"/>
    <w:rsid w:val="00074BB3"/>
    <w:rsid w:val="00074CA7"/>
    <w:rsid w:val="00075F80"/>
    <w:rsid w:val="00077C61"/>
    <w:rsid w:val="00077F39"/>
    <w:rsid w:val="0008061A"/>
    <w:rsid w:val="00081A9A"/>
    <w:rsid w:val="00081FC4"/>
    <w:rsid w:val="0008297A"/>
    <w:rsid w:val="000851B2"/>
    <w:rsid w:val="000862C4"/>
    <w:rsid w:val="00086317"/>
    <w:rsid w:val="00086772"/>
    <w:rsid w:val="000868C8"/>
    <w:rsid w:val="00086AC6"/>
    <w:rsid w:val="000878C2"/>
    <w:rsid w:val="00090906"/>
    <w:rsid w:val="00091870"/>
    <w:rsid w:val="00091E11"/>
    <w:rsid w:val="00092778"/>
    <w:rsid w:val="00092BE9"/>
    <w:rsid w:val="00092F14"/>
    <w:rsid w:val="000933EC"/>
    <w:rsid w:val="00094187"/>
    <w:rsid w:val="000943D0"/>
    <w:rsid w:val="000948F9"/>
    <w:rsid w:val="000951E2"/>
    <w:rsid w:val="00095D15"/>
    <w:rsid w:val="0009602C"/>
    <w:rsid w:val="0009695F"/>
    <w:rsid w:val="00097B8F"/>
    <w:rsid w:val="000A0071"/>
    <w:rsid w:val="000A03EA"/>
    <w:rsid w:val="000A1439"/>
    <w:rsid w:val="000A1CB0"/>
    <w:rsid w:val="000A26ED"/>
    <w:rsid w:val="000A3561"/>
    <w:rsid w:val="000A457D"/>
    <w:rsid w:val="000A45B2"/>
    <w:rsid w:val="000A4C43"/>
    <w:rsid w:val="000A52E2"/>
    <w:rsid w:val="000A5775"/>
    <w:rsid w:val="000A5C0E"/>
    <w:rsid w:val="000A5E4A"/>
    <w:rsid w:val="000A5FBD"/>
    <w:rsid w:val="000A67E4"/>
    <w:rsid w:val="000A74AD"/>
    <w:rsid w:val="000A7945"/>
    <w:rsid w:val="000A7B4A"/>
    <w:rsid w:val="000A7DB6"/>
    <w:rsid w:val="000A7ED4"/>
    <w:rsid w:val="000B0218"/>
    <w:rsid w:val="000B13D8"/>
    <w:rsid w:val="000B1B66"/>
    <w:rsid w:val="000B51F6"/>
    <w:rsid w:val="000C016B"/>
    <w:rsid w:val="000C1E08"/>
    <w:rsid w:val="000C1F8F"/>
    <w:rsid w:val="000C25E5"/>
    <w:rsid w:val="000C286E"/>
    <w:rsid w:val="000C301B"/>
    <w:rsid w:val="000C36E6"/>
    <w:rsid w:val="000C3E09"/>
    <w:rsid w:val="000C3E0A"/>
    <w:rsid w:val="000C4969"/>
    <w:rsid w:val="000C5C94"/>
    <w:rsid w:val="000C6153"/>
    <w:rsid w:val="000C6F44"/>
    <w:rsid w:val="000C7573"/>
    <w:rsid w:val="000C7C7C"/>
    <w:rsid w:val="000C7C9C"/>
    <w:rsid w:val="000D021E"/>
    <w:rsid w:val="000D04B3"/>
    <w:rsid w:val="000D1A6E"/>
    <w:rsid w:val="000D33F4"/>
    <w:rsid w:val="000D587F"/>
    <w:rsid w:val="000D5EB2"/>
    <w:rsid w:val="000D6EBF"/>
    <w:rsid w:val="000D7405"/>
    <w:rsid w:val="000D7657"/>
    <w:rsid w:val="000E0A49"/>
    <w:rsid w:val="000E102D"/>
    <w:rsid w:val="000E26F9"/>
    <w:rsid w:val="000E2BC2"/>
    <w:rsid w:val="000E30C6"/>
    <w:rsid w:val="000E42AB"/>
    <w:rsid w:val="000E4621"/>
    <w:rsid w:val="000E58E5"/>
    <w:rsid w:val="000E5AC1"/>
    <w:rsid w:val="000E5C80"/>
    <w:rsid w:val="000E5D8F"/>
    <w:rsid w:val="000E5DB8"/>
    <w:rsid w:val="000E62EF"/>
    <w:rsid w:val="000E6B5E"/>
    <w:rsid w:val="000E7612"/>
    <w:rsid w:val="000E764B"/>
    <w:rsid w:val="000E7A0A"/>
    <w:rsid w:val="000F0996"/>
    <w:rsid w:val="000F0F30"/>
    <w:rsid w:val="000F1659"/>
    <w:rsid w:val="000F1769"/>
    <w:rsid w:val="000F1A8F"/>
    <w:rsid w:val="000F36EF"/>
    <w:rsid w:val="000F38A2"/>
    <w:rsid w:val="000F3AF9"/>
    <w:rsid w:val="000F3EAA"/>
    <w:rsid w:val="000F4DD6"/>
    <w:rsid w:val="000F4E9A"/>
    <w:rsid w:val="000F60B7"/>
    <w:rsid w:val="000F6F7B"/>
    <w:rsid w:val="000F7EEF"/>
    <w:rsid w:val="00100409"/>
    <w:rsid w:val="0010050B"/>
    <w:rsid w:val="00101AC7"/>
    <w:rsid w:val="0010219D"/>
    <w:rsid w:val="001025C9"/>
    <w:rsid w:val="00103688"/>
    <w:rsid w:val="0010422A"/>
    <w:rsid w:val="00104D9B"/>
    <w:rsid w:val="001050C4"/>
    <w:rsid w:val="0010518C"/>
    <w:rsid w:val="00106E71"/>
    <w:rsid w:val="00107CD6"/>
    <w:rsid w:val="00110A1F"/>
    <w:rsid w:val="00111ECB"/>
    <w:rsid w:val="001122A5"/>
    <w:rsid w:val="001122DD"/>
    <w:rsid w:val="001126DE"/>
    <w:rsid w:val="001129C5"/>
    <w:rsid w:val="00113236"/>
    <w:rsid w:val="0011327B"/>
    <w:rsid w:val="00113759"/>
    <w:rsid w:val="0011385E"/>
    <w:rsid w:val="001148E0"/>
    <w:rsid w:val="001166F2"/>
    <w:rsid w:val="00120BDF"/>
    <w:rsid w:val="0012160D"/>
    <w:rsid w:val="00121DAE"/>
    <w:rsid w:val="001224BB"/>
    <w:rsid w:val="001228B5"/>
    <w:rsid w:val="00122E7B"/>
    <w:rsid w:val="00123574"/>
    <w:rsid w:val="00123D0B"/>
    <w:rsid w:val="001249A3"/>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377B7"/>
    <w:rsid w:val="001409E5"/>
    <w:rsid w:val="00141174"/>
    <w:rsid w:val="001413F1"/>
    <w:rsid w:val="00142DEB"/>
    <w:rsid w:val="001430D5"/>
    <w:rsid w:val="00143230"/>
    <w:rsid w:val="001436FF"/>
    <w:rsid w:val="00143CAD"/>
    <w:rsid w:val="00144053"/>
    <w:rsid w:val="00144A65"/>
    <w:rsid w:val="00145535"/>
    <w:rsid w:val="0014644A"/>
    <w:rsid w:val="00146EA2"/>
    <w:rsid w:val="00147028"/>
    <w:rsid w:val="0014799B"/>
    <w:rsid w:val="001516C0"/>
    <w:rsid w:val="00152662"/>
    <w:rsid w:val="0015287E"/>
    <w:rsid w:val="0015293C"/>
    <w:rsid w:val="001531F2"/>
    <w:rsid w:val="00154021"/>
    <w:rsid w:val="001550D5"/>
    <w:rsid w:val="0015527C"/>
    <w:rsid w:val="00155CB7"/>
    <w:rsid w:val="001564E7"/>
    <w:rsid w:val="001567E3"/>
    <w:rsid w:val="00156D8E"/>
    <w:rsid w:val="00156DFD"/>
    <w:rsid w:val="00156E30"/>
    <w:rsid w:val="001576D0"/>
    <w:rsid w:val="0016111C"/>
    <w:rsid w:val="00161E2F"/>
    <w:rsid w:val="00162764"/>
    <w:rsid w:val="00164ABD"/>
    <w:rsid w:val="00165377"/>
    <w:rsid w:val="00166D96"/>
    <w:rsid w:val="00167A3A"/>
    <w:rsid w:val="00170481"/>
    <w:rsid w:val="0017083F"/>
    <w:rsid w:val="00170E3D"/>
    <w:rsid w:val="00171181"/>
    <w:rsid w:val="001717D0"/>
    <w:rsid w:val="00171D87"/>
    <w:rsid w:val="001721A9"/>
    <w:rsid w:val="0017234B"/>
    <w:rsid w:val="00172572"/>
    <w:rsid w:val="00172900"/>
    <w:rsid w:val="001731B9"/>
    <w:rsid w:val="0017359B"/>
    <w:rsid w:val="00173F39"/>
    <w:rsid w:val="001744E6"/>
    <w:rsid w:val="00174C4F"/>
    <w:rsid w:val="00174DFB"/>
    <w:rsid w:val="00174F6E"/>
    <w:rsid w:val="0017508F"/>
    <w:rsid w:val="0017595C"/>
    <w:rsid w:val="00175C3D"/>
    <w:rsid w:val="00175FC2"/>
    <w:rsid w:val="00176A07"/>
    <w:rsid w:val="00177121"/>
    <w:rsid w:val="001811C0"/>
    <w:rsid w:val="00181888"/>
    <w:rsid w:val="00183E57"/>
    <w:rsid w:val="00183F92"/>
    <w:rsid w:val="001847A5"/>
    <w:rsid w:val="00184C77"/>
    <w:rsid w:val="00184F5F"/>
    <w:rsid w:val="0018526A"/>
    <w:rsid w:val="001855FD"/>
    <w:rsid w:val="00186838"/>
    <w:rsid w:val="0019189E"/>
    <w:rsid w:val="0019232F"/>
    <w:rsid w:val="0019270E"/>
    <w:rsid w:val="00192CD4"/>
    <w:rsid w:val="00193B58"/>
    <w:rsid w:val="001949CC"/>
    <w:rsid w:val="0019576B"/>
    <w:rsid w:val="001958AB"/>
    <w:rsid w:val="001966B9"/>
    <w:rsid w:val="00196765"/>
    <w:rsid w:val="00196D77"/>
    <w:rsid w:val="00197818"/>
    <w:rsid w:val="001978A5"/>
    <w:rsid w:val="001A0840"/>
    <w:rsid w:val="001A08BB"/>
    <w:rsid w:val="001A0916"/>
    <w:rsid w:val="001A1CBD"/>
    <w:rsid w:val="001A1CC1"/>
    <w:rsid w:val="001A1F97"/>
    <w:rsid w:val="001A3681"/>
    <w:rsid w:val="001A3B53"/>
    <w:rsid w:val="001A5236"/>
    <w:rsid w:val="001A69CF"/>
    <w:rsid w:val="001A6D9D"/>
    <w:rsid w:val="001A76D7"/>
    <w:rsid w:val="001B065F"/>
    <w:rsid w:val="001B0B03"/>
    <w:rsid w:val="001B1934"/>
    <w:rsid w:val="001B3255"/>
    <w:rsid w:val="001B3DB1"/>
    <w:rsid w:val="001B410A"/>
    <w:rsid w:val="001B49C3"/>
    <w:rsid w:val="001B4C5E"/>
    <w:rsid w:val="001B4F1C"/>
    <w:rsid w:val="001B541C"/>
    <w:rsid w:val="001B791F"/>
    <w:rsid w:val="001C0B46"/>
    <w:rsid w:val="001C180C"/>
    <w:rsid w:val="001C1EAF"/>
    <w:rsid w:val="001C2B84"/>
    <w:rsid w:val="001C3AC9"/>
    <w:rsid w:val="001C44DE"/>
    <w:rsid w:val="001C72E3"/>
    <w:rsid w:val="001C733D"/>
    <w:rsid w:val="001C74C7"/>
    <w:rsid w:val="001C7A3E"/>
    <w:rsid w:val="001D1A60"/>
    <w:rsid w:val="001D1E5D"/>
    <w:rsid w:val="001D2068"/>
    <w:rsid w:val="001D2F94"/>
    <w:rsid w:val="001D3D24"/>
    <w:rsid w:val="001D419E"/>
    <w:rsid w:val="001D48B8"/>
    <w:rsid w:val="001D58AC"/>
    <w:rsid w:val="001D6357"/>
    <w:rsid w:val="001D658E"/>
    <w:rsid w:val="001D726E"/>
    <w:rsid w:val="001D7AEB"/>
    <w:rsid w:val="001D7C89"/>
    <w:rsid w:val="001E0A3A"/>
    <w:rsid w:val="001E1594"/>
    <w:rsid w:val="001E1D1F"/>
    <w:rsid w:val="001E30F7"/>
    <w:rsid w:val="001E340E"/>
    <w:rsid w:val="001E404E"/>
    <w:rsid w:val="001E414F"/>
    <w:rsid w:val="001E48B5"/>
    <w:rsid w:val="001E5525"/>
    <w:rsid w:val="001E7E30"/>
    <w:rsid w:val="001E7F89"/>
    <w:rsid w:val="001F030C"/>
    <w:rsid w:val="001F06FC"/>
    <w:rsid w:val="001F171B"/>
    <w:rsid w:val="001F1CDA"/>
    <w:rsid w:val="001F23FE"/>
    <w:rsid w:val="001F3F30"/>
    <w:rsid w:val="001F5092"/>
    <w:rsid w:val="0020065E"/>
    <w:rsid w:val="00200FB2"/>
    <w:rsid w:val="00201385"/>
    <w:rsid w:val="00201B63"/>
    <w:rsid w:val="0020381C"/>
    <w:rsid w:val="00203C17"/>
    <w:rsid w:val="00203C72"/>
    <w:rsid w:val="00204216"/>
    <w:rsid w:val="00204522"/>
    <w:rsid w:val="0020487E"/>
    <w:rsid w:val="00204C7B"/>
    <w:rsid w:val="0020535F"/>
    <w:rsid w:val="002057E8"/>
    <w:rsid w:val="00205CC9"/>
    <w:rsid w:val="00205D63"/>
    <w:rsid w:val="002061F5"/>
    <w:rsid w:val="00206C72"/>
    <w:rsid w:val="00207241"/>
    <w:rsid w:val="00207C18"/>
    <w:rsid w:val="0021219B"/>
    <w:rsid w:val="0021262C"/>
    <w:rsid w:val="002127F1"/>
    <w:rsid w:val="00213429"/>
    <w:rsid w:val="0021371E"/>
    <w:rsid w:val="00214129"/>
    <w:rsid w:val="0021469F"/>
    <w:rsid w:val="002146E3"/>
    <w:rsid w:val="00216227"/>
    <w:rsid w:val="0021672E"/>
    <w:rsid w:val="0021737E"/>
    <w:rsid w:val="00220BC5"/>
    <w:rsid w:val="00221301"/>
    <w:rsid w:val="002215E2"/>
    <w:rsid w:val="00221CB6"/>
    <w:rsid w:val="0022255B"/>
    <w:rsid w:val="002231A3"/>
    <w:rsid w:val="00224119"/>
    <w:rsid w:val="0022484B"/>
    <w:rsid w:val="00224C8D"/>
    <w:rsid w:val="0022520B"/>
    <w:rsid w:val="00226927"/>
    <w:rsid w:val="00230F1E"/>
    <w:rsid w:val="00231C59"/>
    <w:rsid w:val="00233171"/>
    <w:rsid w:val="00235E2A"/>
    <w:rsid w:val="00236552"/>
    <w:rsid w:val="00236ECB"/>
    <w:rsid w:val="00237145"/>
    <w:rsid w:val="002375D5"/>
    <w:rsid w:val="00237F46"/>
    <w:rsid w:val="00240B38"/>
    <w:rsid w:val="0024103C"/>
    <w:rsid w:val="00241098"/>
    <w:rsid w:val="0024174F"/>
    <w:rsid w:val="002439F0"/>
    <w:rsid w:val="00243AA6"/>
    <w:rsid w:val="0024479A"/>
    <w:rsid w:val="00246337"/>
    <w:rsid w:val="00247FBA"/>
    <w:rsid w:val="00250432"/>
    <w:rsid w:val="002505F3"/>
    <w:rsid w:val="00251415"/>
    <w:rsid w:val="00252159"/>
    <w:rsid w:val="0025216C"/>
    <w:rsid w:val="002523B2"/>
    <w:rsid w:val="00253BCD"/>
    <w:rsid w:val="002540AC"/>
    <w:rsid w:val="00254946"/>
    <w:rsid w:val="00255A27"/>
    <w:rsid w:val="00255F8D"/>
    <w:rsid w:val="0025688D"/>
    <w:rsid w:val="00257F8A"/>
    <w:rsid w:val="00260192"/>
    <w:rsid w:val="00260485"/>
    <w:rsid w:val="00260BEF"/>
    <w:rsid w:val="002623FF"/>
    <w:rsid w:val="002629D6"/>
    <w:rsid w:val="00265DE4"/>
    <w:rsid w:val="00265F9C"/>
    <w:rsid w:val="002660C6"/>
    <w:rsid w:val="002661BA"/>
    <w:rsid w:val="0026792B"/>
    <w:rsid w:val="00270B02"/>
    <w:rsid w:val="002716D5"/>
    <w:rsid w:val="00272519"/>
    <w:rsid w:val="00272C0E"/>
    <w:rsid w:val="00273EEA"/>
    <w:rsid w:val="002766BA"/>
    <w:rsid w:val="00276BD0"/>
    <w:rsid w:val="00276C59"/>
    <w:rsid w:val="00276F8A"/>
    <w:rsid w:val="00277F9F"/>
    <w:rsid w:val="0028148A"/>
    <w:rsid w:val="002815AB"/>
    <w:rsid w:val="002823CD"/>
    <w:rsid w:val="00282A83"/>
    <w:rsid w:val="0028385D"/>
    <w:rsid w:val="002848FD"/>
    <w:rsid w:val="00285092"/>
    <w:rsid w:val="00285151"/>
    <w:rsid w:val="0028544E"/>
    <w:rsid w:val="002855FC"/>
    <w:rsid w:val="0028726C"/>
    <w:rsid w:val="00290217"/>
    <w:rsid w:val="00290A40"/>
    <w:rsid w:val="00291812"/>
    <w:rsid w:val="00291FA0"/>
    <w:rsid w:val="002923DC"/>
    <w:rsid w:val="00292625"/>
    <w:rsid w:val="00293506"/>
    <w:rsid w:val="002942AA"/>
    <w:rsid w:val="002943F5"/>
    <w:rsid w:val="002948CE"/>
    <w:rsid w:val="00295968"/>
    <w:rsid w:val="00296F0D"/>
    <w:rsid w:val="00297AE0"/>
    <w:rsid w:val="002A07E5"/>
    <w:rsid w:val="002A1E7E"/>
    <w:rsid w:val="002A2E0B"/>
    <w:rsid w:val="002A378A"/>
    <w:rsid w:val="002A3B0C"/>
    <w:rsid w:val="002A5B27"/>
    <w:rsid w:val="002A60A7"/>
    <w:rsid w:val="002A6E6D"/>
    <w:rsid w:val="002A7E6D"/>
    <w:rsid w:val="002B0CDB"/>
    <w:rsid w:val="002B1CBE"/>
    <w:rsid w:val="002B29E3"/>
    <w:rsid w:val="002B3471"/>
    <w:rsid w:val="002B3951"/>
    <w:rsid w:val="002B3963"/>
    <w:rsid w:val="002B3EB7"/>
    <w:rsid w:val="002B467B"/>
    <w:rsid w:val="002B4907"/>
    <w:rsid w:val="002B4D98"/>
    <w:rsid w:val="002B6A5B"/>
    <w:rsid w:val="002B6FC9"/>
    <w:rsid w:val="002B7357"/>
    <w:rsid w:val="002B7DFC"/>
    <w:rsid w:val="002C142D"/>
    <w:rsid w:val="002C1A1A"/>
    <w:rsid w:val="002C4F95"/>
    <w:rsid w:val="002C5EB7"/>
    <w:rsid w:val="002C6B8D"/>
    <w:rsid w:val="002C7021"/>
    <w:rsid w:val="002C766C"/>
    <w:rsid w:val="002D19B4"/>
    <w:rsid w:val="002D1E40"/>
    <w:rsid w:val="002D204D"/>
    <w:rsid w:val="002D218A"/>
    <w:rsid w:val="002D2875"/>
    <w:rsid w:val="002D2D6C"/>
    <w:rsid w:val="002D30CF"/>
    <w:rsid w:val="002D3118"/>
    <w:rsid w:val="002D3CD1"/>
    <w:rsid w:val="002D3DED"/>
    <w:rsid w:val="002D4B3F"/>
    <w:rsid w:val="002D5071"/>
    <w:rsid w:val="002D529E"/>
    <w:rsid w:val="002D5FB1"/>
    <w:rsid w:val="002D6207"/>
    <w:rsid w:val="002D6681"/>
    <w:rsid w:val="002D6B69"/>
    <w:rsid w:val="002D7217"/>
    <w:rsid w:val="002D7267"/>
    <w:rsid w:val="002D7407"/>
    <w:rsid w:val="002E00A1"/>
    <w:rsid w:val="002E0491"/>
    <w:rsid w:val="002E05DB"/>
    <w:rsid w:val="002E15A5"/>
    <w:rsid w:val="002E1739"/>
    <w:rsid w:val="002E36B3"/>
    <w:rsid w:val="002E5347"/>
    <w:rsid w:val="002E5D71"/>
    <w:rsid w:val="002E65A4"/>
    <w:rsid w:val="002E6EAF"/>
    <w:rsid w:val="002F030C"/>
    <w:rsid w:val="002F09EB"/>
    <w:rsid w:val="002F0DAC"/>
    <w:rsid w:val="002F26E1"/>
    <w:rsid w:val="002F2A9E"/>
    <w:rsid w:val="002F2B4C"/>
    <w:rsid w:val="002F3BCF"/>
    <w:rsid w:val="002F4E45"/>
    <w:rsid w:val="002F54DB"/>
    <w:rsid w:val="002F5A85"/>
    <w:rsid w:val="00300304"/>
    <w:rsid w:val="00300A45"/>
    <w:rsid w:val="00301633"/>
    <w:rsid w:val="0030164F"/>
    <w:rsid w:val="00301C11"/>
    <w:rsid w:val="00302223"/>
    <w:rsid w:val="00302BCB"/>
    <w:rsid w:val="00303333"/>
    <w:rsid w:val="003043B3"/>
    <w:rsid w:val="00305CC7"/>
    <w:rsid w:val="003067DD"/>
    <w:rsid w:val="00306869"/>
    <w:rsid w:val="00306AB4"/>
    <w:rsid w:val="00307387"/>
    <w:rsid w:val="0030746A"/>
    <w:rsid w:val="00307F55"/>
    <w:rsid w:val="00310EE8"/>
    <w:rsid w:val="00312572"/>
    <w:rsid w:val="00312641"/>
    <w:rsid w:val="0031349F"/>
    <w:rsid w:val="00313AB0"/>
    <w:rsid w:val="003150AC"/>
    <w:rsid w:val="003174E8"/>
    <w:rsid w:val="00317D0A"/>
    <w:rsid w:val="00320920"/>
    <w:rsid w:val="00320FCE"/>
    <w:rsid w:val="003211B3"/>
    <w:rsid w:val="00321CA7"/>
    <w:rsid w:val="00323489"/>
    <w:rsid w:val="00323704"/>
    <w:rsid w:val="00325657"/>
    <w:rsid w:val="00325C8C"/>
    <w:rsid w:val="00326C62"/>
    <w:rsid w:val="00326DB9"/>
    <w:rsid w:val="003273CF"/>
    <w:rsid w:val="00327ACE"/>
    <w:rsid w:val="00331072"/>
    <w:rsid w:val="00334891"/>
    <w:rsid w:val="00335955"/>
    <w:rsid w:val="003364F9"/>
    <w:rsid w:val="00336BAD"/>
    <w:rsid w:val="00337AB6"/>
    <w:rsid w:val="00337CCB"/>
    <w:rsid w:val="003401E0"/>
    <w:rsid w:val="003407AB"/>
    <w:rsid w:val="003411F4"/>
    <w:rsid w:val="00341986"/>
    <w:rsid w:val="0034249B"/>
    <w:rsid w:val="00344C44"/>
    <w:rsid w:val="00346602"/>
    <w:rsid w:val="00346D76"/>
    <w:rsid w:val="00346E24"/>
    <w:rsid w:val="00346FD8"/>
    <w:rsid w:val="00350853"/>
    <w:rsid w:val="003515A8"/>
    <w:rsid w:val="00352977"/>
    <w:rsid w:val="003531EB"/>
    <w:rsid w:val="003549A3"/>
    <w:rsid w:val="003549B4"/>
    <w:rsid w:val="003552A6"/>
    <w:rsid w:val="003552C3"/>
    <w:rsid w:val="00355584"/>
    <w:rsid w:val="00355954"/>
    <w:rsid w:val="003563A5"/>
    <w:rsid w:val="00356D55"/>
    <w:rsid w:val="00357317"/>
    <w:rsid w:val="00357D98"/>
    <w:rsid w:val="00361451"/>
    <w:rsid w:val="003626B3"/>
    <w:rsid w:val="00362A4B"/>
    <w:rsid w:val="0036356F"/>
    <w:rsid w:val="003640FA"/>
    <w:rsid w:val="003649FC"/>
    <w:rsid w:val="00366A6B"/>
    <w:rsid w:val="003670AF"/>
    <w:rsid w:val="00367525"/>
    <w:rsid w:val="003679A6"/>
    <w:rsid w:val="00367F88"/>
    <w:rsid w:val="00371E64"/>
    <w:rsid w:val="00374C3B"/>
    <w:rsid w:val="003755E1"/>
    <w:rsid w:val="00376C47"/>
    <w:rsid w:val="0037707F"/>
    <w:rsid w:val="003771ED"/>
    <w:rsid w:val="00377719"/>
    <w:rsid w:val="00380942"/>
    <w:rsid w:val="00380A42"/>
    <w:rsid w:val="00381566"/>
    <w:rsid w:val="00382CF1"/>
    <w:rsid w:val="003837C2"/>
    <w:rsid w:val="003847EA"/>
    <w:rsid w:val="0038649A"/>
    <w:rsid w:val="00386C64"/>
    <w:rsid w:val="00387692"/>
    <w:rsid w:val="00390C9C"/>
    <w:rsid w:val="00390F2D"/>
    <w:rsid w:val="003919D0"/>
    <w:rsid w:val="00394143"/>
    <w:rsid w:val="00394F4A"/>
    <w:rsid w:val="003959D4"/>
    <w:rsid w:val="0039683A"/>
    <w:rsid w:val="00396ED0"/>
    <w:rsid w:val="00397107"/>
    <w:rsid w:val="003977C4"/>
    <w:rsid w:val="00397F66"/>
    <w:rsid w:val="003A0005"/>
    <w:rsid w:val="003A0602"/>
    <w:rsid w:val="003A0B27"/>
    <w:rsid w:val="003A1253"/>
    <w:rsid w:val="003A1674"/>
    <w:rsid w:val="003A2457"/>
    <w:rsid w:val="003A294A"/>
    <w:rsid w:val="003A29A9"/>
    <w:rsid w:val="003A2EF1"/>
    <w:rsid w:val="003A3B3F"/>
    <w:rsid w:val="003A4592"/>
    <w:rsid w:val="003A45C2"/>
    <w:rsid w:val="003A4816"/>
    <w:rsid w:val="003A70A2"/>
    <w:rsid w:val="003A7AE0"/>
    <w:rsid w:val="003A7D7C"/>
    <w:rsid w:val="003B081C"/>
    <w:rsid w:val="003B0BDA"/>
    <w:rsid w:val="003B119E"/>
    <w:rsid w:val="003B1DFA"/>
    <w:rsid w:val="003B2252"/>
    <w:rsid w:val="003B261A"/>
    <w:rsid w:val="003B27FD"/>
    <w:rsid w:val="003B330E"/>
    <w:rsid w:val="003B395B"/>
    <w:rsid w:val="003B41E3"/>
    <w:rsid w:val="003B43CD"/>
    <w:rsid w:val="003B4735"/>
    <w:rsid w:val="003B4CB4"/>
    <w:rsid w:val="003B5848"/>
    <w:rsid w:val="003B7410"/>
    <w:rsid w:val="003B7ED6"/>
    <w:rsid w:val="003C05A7"/>
    <w:rsid w:val="003C097E"/>
    <w:rsid w:val="003C0CED"/>
    <w:rsid w:val="003C1885"/>
    <w:rsid w:val="003C4513"/>
    <w:rsid w:val="003C49BC"/>
    <w:rsid w:val="003C4A29"/>
    <w:rsid w:val="003C4E95"/>
    <w:rsid w:val="003C4EDC"/>
    <w:rsid w:val="003C5777"/>
    <w:rsid w:val="003C5869"/>
    <w:rsid w:val="003C652C"/>
    <w:rsid w:val="003C67DD"/>
    <w:rsid w:val="003C6800"/>
    <w:rsid w:val="003C724D"/>
    <w:rsid w:val="003C73D4"/>
    <w:rsid w:val="003C7A1E"/>
    <w:rsid w:val="003C7E21"/>
    <w:rsid w:val="003D19FB"/>
    <w:rsid w:val="003D22CC"/>
    <w:rsid w:val="003D3892"/>
    <w:rsid w:val="003D39B4"/>
    <w:rsid w:val="003D3E82"/>
    <w:rsid w:val="003D443E"/>
    <w:rsid w:val="003D4815"/>
    <w:rsid w:val="003D4BD7"/>
    <w:rsid w:val="003D5121"/>
    <w:rsid w:val="003D5A55"/>
    <w:rsid w:val="003D5CCE"/>
    <w:rsid w:val="003D613A"/>
    <w:rsid w:val="003D6809"/>
    <w:rsid w:val="003E00B1"/>
    <w:rsid w:val="003E0358"/>
    <w:rsid w:val="003E0B7E"/>
    <w:rsid w:val="003E132A"/>
    <w:rsid w:val="003E167A"/>
    <w:rsid w:val="003E29C6"/>
    <w:rsid w:val="003E2C6B"/>
    <w:rsid w:val="003E4363"/>
    <w:rsid w:val="003E5023"/>
    <w:rsid w:val="003E6F62"/>
    <w:rsid w:val="003E7373"/>
    <w:rsid w:val="003E74D5"/>
    <w:rsid w:val="003E7E4F"/>
    <w:rsid w:val="003F002D"/>
    <w:rsid w:val="003F0B60"/>
    <w:rsid w:val="003F1B2D"/>
    <w:rsid w:val="003F21DB"/>
    <w:rsid w:val="003F2E99"/>
    <w:rsid w:val="003F3DD7"/>
    <w:rsid w:val="003F4384"/>
    <w:rsid w:val="003F4B1D"/>
    <w:rsid w:val="003F5ACA"/>
    <w:rsid w:val="003F750D"/>
    <w:rsid w:val="003F79AE"/>
    <w:rsid w:val="0040017A"/>
    <w:rsid w:val="00401258"/>
    <w:rsid w:val="00401288"/>
    <w:rsid w:val="00401F1F"/>
    <w:rsid w:val="0040202A"/>
    <w:rsid w:val="00402693"/>
    <w:rsid w:val="00402E68"/>
    <w:rsid w:val="00402EBA"/>
    <w:rsid w:val="00404003"/>
    <w:rsid w:val="00404BCC"/>
    <w:rsid w:val="00405061"/>
    <w:rsid w:val="004055B3"/>
    <w:rsid w:val="00405737"/>
    <w:rsid w:val="00405AC8"/>
    <w:rsid w:val="00405CFD"/>
    <w:rsid w:val="004106AB"/>
    <w:rsid w:val="00410F31"/>
    <w:rsid w:val="0041120D"/>
    <w:rsid w:val="004118C7"/>
    <w:rsid w:val="00411EBE"/>
    <w:rsid w:val="004134AF"/>
    <w:rsid w:val="00414370"/>
    <w:rsid w:val="0041445E"/>
    <w:rsid w:val="00415045"/>
    <w:rsid w:val="00415259"/>
    <w:rsid w:val="00415DC4"/>
    <w:rsid w:val="004171C4"/>
    <w:rsid w:val="0042044B"/>
    <w:rsid w:val="0042084E"/>
    <w:rsid w:val="004215E8"/>
    <w:rsid w:val="00421847"/>
    <w:rsid w:val="00421B0D"/>
    <w:rsid w:val="00423328"/>
    <w:rsid w:val="00425E3F"/>
    <w:rsid w:val="00426DBD"/>
    <w:rsid w:val="00427C7B"/>
    <w:rsid w:val="004302BC"/>
    <w:rsid w:val="004307B9"/>
    <w:rsid w:val="004307E9"/>
    <w:rsid w:val="00430BB4"/>
    <w:rsid w:val="00431F3E"/>
    <w:rsid w:val="004324B4"/>
    <w:rsid w:val="00433376"/>
    <w:rsid w:val="00433CE2"/>
    <w:rsid w:val="004346A6"/>
    <w:rsid w:val="0043471F"/>
    <w:rsid w:val="00434E57"/>
    <w:rsid w:val="00435355"/>
    <w:rsid w:val="0043599E"/>
    <w:rsid w:val="00436266"/>
    <w:rsid w:val="00437C4B"/>
    <w:rsid w:val="00442FDF"/>
    <w:rsid w:val="00443123"/>
    <w:rsid w:val="0044358E"/>
    <w:rsid w:val="00443FB3"/>
    <w:rsid w:val="004448BD"/>
    <w:rsid w:val="00444ED0"/>
    <w:rsid w:val="0044556A"/>
    <w:rsid w:val="00446E10"/>
    <w:rsid w:val="0044700D"/>
    <w:rsid w:val="0044729E"/>
    <w:rsid w:val="00447751"/>
    <w:rsid w:val="00450410"/>
    <w:rsid w:val="00450AC8"/>
    <w:rsid w:val="004512F2"/>
    <w:rsid w:val="0045153B"/>
    <w:rsid w:val="00453ACB"/>
    <w:rsid w:val="00453B15"/>
    <w:rsid w:val="00453CF3"/>
    <w:rsid w:val="00453D7E"/>
    <w:rsid w:val="004545A4"/>
    <w:rsid w:val="00454854"/>
    <w:rsid w:val="00455021"/>
    <w:rsid w:val="00455810"/>
    <w:rsid w:val="00455D1B"/>
    <w:rsid w:val="0045621D"/>
    <w:rsid w:val="00457521"/>
    <w:rsid w:val="00457662"/>
    <w:rsid w:val="00457D30"/>
    <w:rsid w:val="00457F35"/>
    <w:rsid w:val="0046051E"/>
    <w:rsid w:val="0046097A"/>
    <w:rsid w:val="00460EED"/>
    <w:rsid w:val="0046121E"/>
    <w:rsid w:val="0046131B"/>
    <w:rsid w:val="00461B03"/>
    <w:rsid w:val="0046206F"/>
    <w:rsid w:val="00463F63"/>
    <w:rsid w:val="00465A23"/>
    <w:rsid w:val="00465D88"/>
    <w:rsid w:val="0046776E"/>
    <w:rsid w:val="0046778E"/>
    <w:rsid w:val="004708A7"/>
    <w:rsid w:val="0047241D"/>
    <w:rsid w:val="00472C4C"/>
    <w:rsid w:val="00474596"/>
    <w:rsid w:val="00475425"/>
    <w:rsid w:val="00476A6A"/>
    <w:rsid w:val="00477BE8"/>
    <w:rsid w:val="00477CB4"/>
    <w:rsid w:val="00480032"/>
    <w:rsid w:val="00480681"/>
    <w:rsid w:val="0048093F"/>
    <w:rsid w:val="00480D59"/>
    <w:rsid w:val="00481180"/>
    <w:rsid w:val="00481AFD"/>
    <w:rsid w:val="004823B4"/>
    <w:rsid w:val="004826FB"/>
    <w:rsid w:val="00482C2E"/>
    <w:rsid w:val="00482C53"/>
    <w:rsid w:val="004839B2"/>
    <w:rsid w:val="0048524E"/>
    <w:rsid w:val="004862C4"/>
    <w:rsid w:val="00486948"/>
    <w:rsid w:val="0049033F"/>
    <w:rsid w:val="004907F5"/>
    <w:rsid w:val="00491318"/>
    <w:rsid w:val="0049243E"/>
    <w:rsid w:val="00492D13"/>
    <w:rsid w:val="00492F65"/>
    <w:rsid w:val="00494046"/>
    <w:rsid w:val="00494E20"/>
    <w:rsid w:val="004957E8"/>
    <w:rsid w:val="0049589D"/>
    <w:rsid w:val="004960BC"/>
    <w:rsid w:val="00496176"/>
    <w:rsid w:val="0049650F"/>
    <w:rsid w:val="00496779"/>
    <w:rsid w:val="004970B8"/>
    <w:rsid w:val="00497456"/>
    <w:rsid w:val="004978EF"/>
    <w:rsid w:val="004A0A57"/>
    <w:rsid w:val="004A0AFD"/>
    <w:rsid w:val="004A3767"/>
    <w:rsid w:val="004A5952"/>
    <w:rsid w:val="004A5B0A"/>
    <w:rsid w:val="004A6270"/>
    <w:rsid w:val="004A6A97"/>
    <w:rsid w:val="004A6D52"/>
    <w:rsid w:val="004A6F75"/>
    <w:rsid w:val="004B03DA"/>
    <w:rsid w:val="004B0503"/>
    <w:rsid w:val="004B062E"/>
    <w:rsid w:val="004B0B18"/>
    <w:rsid w:val="004B1C93"/>
    <w:rsid w:val="004B2B10"/>
    <w:rsid w:val="004B32C5"/>
    <w:rsid w:val="004B38F6"/>
    <w:rsid w:val="004B3F8F"/>
    <w:rsid w:val="004B436B"/>
    <w:rsid w:val="004B5C99"/>
    <w:rsid w:val="004B60BA"/>
    <w:rsid w:val="004B6DAD"/>
    <w:rsid w:val="004B7D67"/>
    <w:rsid w:val="004C0428"/>
    <w:rsid w:val="004C0775"/>
    <w:rsid w:val="004C160B"/>
    <w:rsid w:val="004C2895"/>
    <w:rsid w:val="004C2924"/>
    <w:rsid w:val="004C3648"/>
    <w:rsid w:val="004C37CA"/>
    <w:rsid w:val="004C39CC"/>
    <w:rsid w:val="004C44A4"/>
    <w:rsid w:val="004C529E"/>
    <w:rsid w:val="004C5A73"/>
    <w:rsid w:val="004C63FB"/>
    <w:rsid w:val="004C6ED8"/>
    <w:rsid w:val="004C725A"/>
    <w:rsid w:val="004D23CA"/>
    <w:rsid w:val="004D267A"/>
    <w:rsid w:val="004D27E2"/>
    <w:rsid w:val="004D2F4A"/>
    <w:rsid w:val="004D32FD"/>
    <w:rsid w:val="004D643A"/>
    <w:rsid w:val="004D6D41"/>
    <w:rsid w:val="004D6D6D"/>
    <w:rsid w:val="004D6F8D"/>
    <w:rsid w:val="004E020E"/>
    <w:rsid w:val="004E0286"/>
    <w:rsid w:val="004E0366"/>
    <w:rsid w:val="004E14C3"/>
    <w:rsid w:val="004E15AE"/>
    <w:rsid w:val="004E1773"/>
    <w:rsid w:val="004E1CBB"/>
    <w:rsid w:val="004E23C1"/>
    <w:rsid w:val="004E264A"/>
    <w:rsid w:val="004E2A0F"/>
    <w:rsid w:val="004E2AE1"/>
    <w:rsid w:val="004E2D64"/>
    <w:rsid w:val="004E3541"/>
    <w:rsid w:val="004E513B"/>
    <w:rsid w:val="004E6AA3"/>
    <w:rsid w:val="004E7004"/>
    <w:rsid w:val="004E78A8"/>
    <w:rsid w:val="004E7FBF"/>
    <w:rsid w:val="004F0E43"/>
    <w:rsid w:val="004F13B9"/>
    <w:rsid w:val="004F23DF"/>
    <w:rsid w:val="004F25C5"/>
    <w:rsid w:val="004F3494"/>
    <w:rsid w:val="004F6C4B"/>
    <w:rsid w:val="004F7642"/>
    <w:rsid w:val="004F7BE5"/>
    <w:rsid w:val="004F7CB4"/>
    <w:rsid w:val="005006C9"/>
    <w:rsid w:val="005010E5"/>
    <w:rsid w:val="005038A3"/>
    <w:rsid w:val="00504E21"/>
    <w:rsid w:val="005050D8"/>
    <w:rsid w:val="00505301"/>
    <w:rsid w:val="005055C1"/>
    <w:rsid w:val="00506CA6"/>
    <w:rsid w:val="005075ED"/>
    <w:rsid w:val="00507888"/>
    <w:rsid w:val="00507B76"/>
    <w:rsid w:val="00507D66"/>
    <w:rsid w:val="00507DE2"/>
    <w:rsid w:val="00510252"/>
    <w:rsid w:val="005103E4"/>
    <w:rsid w:val="0051060C"/>
    <w:rsid w:val="0051094F"/>
    <w:rsid w:val="00511C7E"/>
    <w:rsid w:val="00511E32"/>
    <w:rsid w:val="005121F0"/>
    <w:rsid w:val="005127A6"/>
    <w:rsid w:val="00513104"/>
    <w:rsid w:val="00513553"/>
    <w:rsid w:val="0051468A"/>
    <w:rsid w:val="005159EB"/>
    <w:rsid w:val="00516093"/>
    <w:rsid w:val="00516CA6"/>
    <w:rsid w:val="005171AF"/>
    <w:rsid w:val="00522068"/>
    <w:rsid w:val="005223A0"/>
    <w:rsid w:val="00522551"/>
    <w:rsid w:val="005228FA"/>
    <w:rsid w:val="00522B8A"/>
    <w:rsid w:val="00522EFF"/>
    <w:rsid w:val="00523B56"/>
    <w:rsid w:val="00525822"/>
    <w:rsid w:val="0052659D"/>
    <w:rsid w:val="00527100"/>
    <w:rsid w:val="005273EE"/>
    <w:rsid w:val="005277B0"/>
    <w:rsid w:val="00527C91"/>
    <w:rsid w:val="00527D8D"/>
    <w:rsid w:val="00531682"/>
    <w:rsid w:val="005318AD"/>
    <w:rsid w:val="00531CE8"/>
    <w:rsid w:val="005320C2"/>
    <w:rsid w:val="005326E7"/>
    <w:rsid w:val="00533712"/>
    <w:rsid w:val="00533D26"/>
    <w:rsid w:val="00533D62"/>
    <w:rsid w:val="00534212"/>
    <w:rsid w:val="00534AF8"/>
    <w:rsid w:val="00535000"/>
    <w:rsid w:val="0053690B"/>
    <w:rsid w:val="00537462"/>
    <w:rsid w:val="005378C9"/>
    <w:rsid w:val="00540072"/>
    <w:rsid w:val="0054034C"/>
    <w:rsid w:val="005407B3"/>
    <w:rsid w:val="00542433"/>
    <w:rsid w:val="005424FD"/>
    <w:rsid w:val="0054273D"/>
    <w:rsid w:val="00542792"/>
    <w:rsid w:val="00543A64"/>
    <w:rsid w:val="00543ED6"/>
    <w:rsid w:val="0054446D"/>
    <w:rsid w:val="005448A2"/>
    <w:rsid w:val="00545055"/>
    <w:rsid w:val="00545451"/>
    <w:rsid w:val="005454D3"/>
    <w:rsid w:val="00545B97"/>
    <w:rsid w:val="0054631F"/>
    <w:rsid w:val="0054717F"/>
    <w:rsid w:val="005473BC"/>
    <w:rsid w:val="00547F7E"/>
    <w:rsid w:val="00550357"/>
    <w:rsid w:val="00550683"/>
    <w:rsid w:val="00550EBE"/>
    <w:rsid w:val="005517F2"/>
    <w:rsid w:val="005524E6"/>
    <w:rsid w:val="00552632"/>
    <w:rsid w:val="00552EF0"/>
    <w:rsid w:val="00554E12"/>
    <w:rsid w:val="005563E1"/>
    <w:rsid w:val="0055674E"/>
    <w:rsid w:val="00556776"/>
    <w:rsid w:val="00556C26"/>
    <w:rsid w:val="005571FD"/>
    <w:rsid w:val="00557410"/>
    <w:rsid w:val="005603FE"/>
    <w:rsid w:val="00560777"/>
    <w:rsid w:val="00560C68"/>
    <w:rsid w:val="00560EEC"/>
    <w:rsid w:val="00561361"/>
    <w:rsid w:val="005616B9"/>
    <w:rsid w:val="00562A92"/>
    <w:rsid w:val="00562BEF"/>
    <w:rsid w:val="00563688"/>
    <w:rsid w:val="0056414D"/>
    <w:rsid w:val="00564532"/>
    <w:rsid w:val="00564CFC"/>
    <w:rsid w:val="00565001"/>
    <w:rsid w:val="00565444"/>
    <w:rsid w:val="00566703"/>
    <w:rsid w:val="00567168"/>
    <w:rsid w:val="0056762B"/>
    <w:rsid w:val="00567A5F"/>
    <w:rsid w:val="00571E9E"/>
    <w:rsid w:val="005731E2"/>
    <w:rsid w:val="0057341B"/>
    <w:rsid w:val="005737FA"/>
    <w:rsid w:val="0057469A"/>
    <w:rsid w:val="0057480D"/>
    <w:rsid w:val="005770AF"/>
    <w:rsid w:val="005770E6"/>
    <w:rsid w:val="00577399"/>
    <w:rsid w:val="0057775F"/>
    <w:rsid w:val="005802E8"/>
    <w:rsid w:val="00580619"/>
    <w:rsid w:val="00580720"/>
    <w:rsid w:val="00581359"/>
    <w:rsid w:val="00582891"/>
    <w:rsid w:val="00582E8C"/>
    <w:rsid w:val="00582F3D"/>
    <w:rsid w:val="0058384E"/>
    <w:rsid w:val="00583951"/>
    <w:rsid w:val="00584587"/>
    <w:rsid w:val="00584F49"/>
    <w:rsid w:val="00586D28"/>
    <w:rsid w:val="00587946"/>
    <w:rsid w:val="00587AEC"/>
    <w:rsid w:val="0059060E"/>
    <w:rsid w:val="00590655"/>
    <w:rsid w:val="00590DDF"/>
    <w:rsid w:val="00590DF8"/>
    <w:rsid w:val="00590F3D"/>
    <w:rsid w:val="005912F7"/>
    <w:rsid w:val="00591396"/>
    <w:rsid w:val="00592513"/>
    <w:rsid w:val="005927CD"/>
    <w:rsid w:val="00593190"/>
    <w:rsid w:val="0059466A"/>
    <w:rsid w:val="00596198"/>
    <w:rsid w:val="00596CDE"/>
    <w:rsid w:val="00597002"/>
    <w:rsid w:val="00597E16"/>
    <w:rsid w:val="00597ED4"/>
    <w:rsid w:val="005A02E9"/>
    <w:rsid w:val="005A0ED5"/>
    <w:rsid w:val="005A10FE"/>
    <w:rsid w:val="005A130B"/>
    <w:rsid w:val="005A2905"/>
    <w:rsid w:val="005A2966"/>
    <w:rsid w:val="005A360B"/>
    <w:rsid w:val="005A4AFF"/>
    <w:rsid w:val="005A4F2A"/>
    <w:rsid w:val="005A507B"/>
    <w:rsid w:val="005A7BED"/>
    <w:rsid w:val="005B0D69"/>
    <w:rsid w:val="005B1089"/>
    <w:rsid w:val="005B1C1B"/>
    <w:rsid w:val="005B202A"/>
    <w:rsid w:val="005B2A0C"/>
    <w:rsid w:val="005B2A51"/>
    <w:rsid w:val="005B2B17"/>
    <w:rsid w:val="005B35EB"/>
    <w:rsid w:val="005B419F"/>
    <w:rsid w:val="005B458B"/>
    <w:rsid w:val="005B5DBA"/>
    <w:rsid w:val="005B6018"/>
    <w:rsid w:val="005B6B51"/>
    <w:rsid w:val="005B6D60"/>
    <w:rsid w:val="005B7C91"/>
    <w:rsid w:val="005B7FA8"/>
    <w:rsid w:val="005C1238"/>
    <w:rsid w:val="005C2A9F"/>
    <w:rsid w:val="005C2AD5"/>
    <w:rsid w:val="005C3CAF"/>
    <w:rsid w:val="005C3D52"/>
    <w:rsid w:val="005C4116"/>
    <w:rsid w:val="005C4C02"/>
    <w:rsid w:val="005C63B8"/>
    <w:rsid w:val="005C6EB0"/>
    <w:rsid w:val="005C6F45"/>
    <w:rsid w:val="005C737A"/>
    <w:rsid w:val="005C738F"/>
    <w:rsid w:val="005D026E"/>
    <w:rsid w:val="005D0272"/>
    <w:rsid w:val="005D0F29"/>
    <w:rsid w:val="005D175E"/>
    <w:rsid w:val="005D55CE"/>
    <w:rsid w:val="005D57A0"/>
    <w:rsid w:val="005D5B0F"/>
    <w:rsid w:val="005D5E87"/>
    <w:rsid w:val="005D76FE"/>
    <w:rsid w:val="005E0533"/>
    <w:rsid w:val="005E11DF"/>
    <w:rsid w:val="005E12F2"/>
    <w:rsid w:val="005E1D9A"/>
    <w:rsid w:val="005E3859"/>
    <w:rsid w:val="005E4D59"/>
    <w:rsid w:val="005E578A"/>
    <w:rsid w:val="005E5B17"/>
    <w:rsid w:val="005E5C04"/>
    <w:rsid w:val="005E65D5"/>
    <w:rsid w:val="005E6EB5"/>
    <w:rsid w:val="005E74F3"/>
    <w:rsid w:val="005F2471"/>
    <w:rsid w:val="005F258E"/>
    <w:rsid w:val="005F32E9"/>
    <w:rsid w:val="005F3E68"/>
    <w:rsid w:val="005F4226"/>
    <w:rsid w:val="005F55AD"/>
    <w:rsid w:val="005F5B3B"/>
    <w:rsid w:val="005F5B54"/>
    <w:rsid w:val="005F5E47"/>
    <w:rsid w:val="005F5F64"/>
    <w:rsid w:val="005F6818"/>
    <w:rsid w:val="005F6CFE"/>
    <w:rsid w:val="005F6FB8"/>
    <w:rsid w:val="005F79DF"/>
    <w:rsid w:val="005F7FD9"/>
    <w:rsid w:val="00600A2A"/>
    <w:rsid w:val="00600E48"/>
    <w:rsid w:val="00601373"/>
    <w:rsid w:val="006019BA"/>
    <w:rsid w:val="006023C2"/>
    <w:rsid w:val="00602BA2"/>
    <w:rsid w:val="00603430"/>
    <w:rsid w:val="006035E0"/>
    <w:rsid w:val="00603A0C"/>
    <w:rsid w:val="0060492B"/>
    <w:rsid w:val="00605322"/>
    <w:rsid w:val="00605B09"/>
    <w:rsid w:val="00607581"/>
    <w:rsid w:val="00610234"/>
    <w:rsid w:val="00610647"/>
    <w:rsid w:val="00610745"/>
    <w:rsid w:val="00610C10"/>
    <w:rsid w:val="00611B64"/>
    <w:rsid w:val="006122D2"/>
    <w:rsid w:val="006126ED"/>
    <w:rsid w:val="00612C88"/>
    <w:rsid w:val="00612D77"/>
    <w:rsid w:val="00613D8B"/>
    <w:rsid w:val="00613FC8"/>
    <w:rsid w:val="0061493E"/>
    <w:rsid w:val="00614DE0"/>
    <w:rsid w:val="00615849"/>
    <w:rsid w:val="00616038"/>
    <w:rsid w:val="0061655A"/>
    <w:rsid w:val="006165CC"/>
    <w:rsid w:val="006167E8"/>
    <w:rsid w:val="00616FFC"/>
    <w:rsid w:val="00617A29"/>
    <w:rsid w:val="00620520"/>
    <w:rsid w:val="00620690"/>
    <w:rsid w:val="006213A6"/>
    <w:rsid w:val="00621EE2"/>
    <w:rsid w:val="006230D6"/>
    <w:rsid w:val="0062440C"/>
    <w:rsid w:val="00625536"/>
    <w:rsid w:val="006255B3"/>
    <w:rsid w:val="00627059"/>
    <w:rsid w:val="00627B46"/>
    <w:rsid w:val="00631D0C"/>
    <w:rsid w:val="006332FB"/>
    <w:rsid w:val="006338C4"/>
    <w:rsid w:val="00634599"/>
    <w:rsid w:val="00635112"/>
    <w:rsid w:val="00635266"/>
    <w:rsid w:val="00640994"/>
    <w:rsid w:val="00640F72"/>
    <w:rsid w:val="00641B7D"/>
    <w:rsid w:val="0064248C"/>
    <w:rsid w:val="00642776"/>
    <w:rsid w:val="00644DC7"/>
    <w:rsid w:val="006455C7"/>
    <w:rsid w:val="00645C84"/>
    <w:rsid w:val="00645F27"/>
    <w:rsid w:val="0064615B"/>
    <w:rsid w:val="006464E3"/>
    <w:rsid w:val="00646CCC"/>
    <w:rsid w:val="00647AF2"/>
    <w:rsid w:val="00647E5D"/>
    <w:rsid w:val="00650E9F"/>
    <w:rsid w:val="006512B6"/>
    <w:rsid w:val="0065170C"/>
    <w:rsid w:val="00651B3D"/>
    <w:rsid w:val="00652BE0"/>
    <w:rsid w:val="00653547"/>
    <w:rsid w:val="00653C20"/>
    <w:rsid w:val="00654716"/>
    <w:rsid w:val="0065480D"/>
    <w:rsid w:val="00655253"/>
    <w:rsid w:val="00656C5C"/>
    <w:rsid w:val="006605B9"/>
    <w:rsid w:val="00660F9F"/>
    <w:rsid w:val="00661860"/>
    <w:rsid w:val="00661CDA"/>
    <w:rsid w:val="00662578"/>
    <w:rsid w:val="00662E08"/>
    <w:rsid w:val="00663253"/>
    <w:rsid w:val="00663382"/>
    <w:rsid w:val="0066416D"/>
    <w:rsid w:val="00664BC8"/>
    <w:rsid w:val="006727C8"/>
    <w:rsid w:val="00673E02"/>
    <w:rsid w:val="0067422C"/>
    <w:rsid w:val="00674A24"/>
    <w:rsid w:val="00675370"/>
    <w:rsid w:val="006756D3"/>
    <w:rsid w:val="00676267"/>
    <w:rsid w:val="0067668B"/>
    <w:rsid w:val="00676A6D"/>
    <w:rsid w:val="006779D8"/>
    <w:rsid w:val="00677A45"/>
    <w:rsid w:val="00677EB9"/>
    <w:rsid w:val="00680C71"/>
    <w:rsid w:val="00682507"/>
    <w:rsid w:val="0068281B"/>
    <w:rsid w:val="006828A2"/>
    <w:rsid w:val="00682C21"/>
    <w:rsid w:val="0068303E"/>
    <w:rsid w:val="00684721"/>
    <w:rsid w:val="0068663D"/>
    <w:rsid w:val="006867EB"/>
    <w:rsid w:val="0068689C"/>
    <w:rsid w:val="00686A9A"/>
    <w:rsid w:val="00686FF2"/>
    <w:rsid w:val="00687025"/>
    <w:rsid w:val="00687CB2"/>
    <w:rsid w:val="00690169"/>
    <w:rsid w:val="00690845"/>
    <w:rsid w:val="00691621"/>
    <w:rsid w:val="00692DE9"/>
    <w:rsid w:val="0069341E"/>
    <w:rsid w:val="006937BC"/>
    <w:rsid w:val="00693AF6"/>
    <w:rsid w:val="00695200"/>
    <w:rsid w:val="00695390"/>
    <w:rsid w:val="00695C85"/>
    <w:rsid w:val="00696587"/>
    <w:rsid w:val="006968D4"/>
    <w:rsid w:val="00696B93"/>
    <w:rsid w:val="006A1841"/>
    <w:rsid w:val="006A21A0"/>
    <w:rsid w:val="006A2EC6"/>
    <w:rsid w:val="006A4F25"/>
    <w:rsid w:val="006A52D4"/>
    <w:rsid w:val="006A53D6"/>
    <w:rsid w:val="006A5423"/>
    <w:rsid w:val="006A5D7F"/>
    <w:rsid w:val="006A6D98"/>
    <w:rsid w:val="006A6DD2"/>
    <w:rsid w:val="006A72A2"/>
    <w:rsid w:val="006A72D9"/>
    <w:rsid w:val="006A7752"/>
    <w:rsid w:val="006A7989"/>
    <w:rsid w:val="006B00C1"/>
    <w:rsid w:val="006B12EB"/>
    <w:rsid w:val="006B1F07"/>
    <w:rsid w:val="006B2DE4"/>
    <w:rsid w:val="006B3775"/>
    <w:rsid w:val="006B3D03"/>
    <w:rsid w:val="006B4A32"/>
    <w:rsid w:val="006B5210"/>
    <w:rsid w:val="006B56DC"/>
    <w:rsid w:val="006B56E8"/>
    <w:rsid w:val="006B6F67"/>
    <w:rsid w:val="006B7212"/>
    <w:rsid w:val="006B764D"/>
    <w:rsid w:val="006C0129"/>
    <w:rsid w:val="006C1682"/>
    <w:rsid w:val="006C25FA"/>
    <w:rsid w:val="006C47C7"/>
    <w:rsid w:val="006C6FFB"/>
    <w:rsid w:val="006D07AE"/>
    <w:rsid w:val="006D2852"/>
    <w:rsid w:val="006D30B2"/>
    <w:rsid w:val="006D330C"/>
    <w:rsid w:val="006D384F"/>
    <w:rsid w:val="006D3A19"/>
    <w:rsid w:val="006D437A"/>
    <w:rsid w:val="006D50F6"/>
    <w:rsid w:val="006D5AE8"/>
    <w:rsid w:val="006D707C"/>
    <w:rsid w:val="006D7767"/>
    <w:rsid w:val="006E0DEE"/>
    <w:rsid w:val="006E0E39"/>
    <w:rsid w:val="006E0FD8"/>
    <w:rsid w:val="006E13F0"/>
    <w:rsid w:val="006E1BA3"/>
    <w:rsid w:val="006E1FE3"/>
    <w:rsid w:val="006E2438"/>
    <w:rsid w:val="006E3CA3"/>
    <w:rsid w:val="006E4087"/>
    <w:rsid w:val="006E55DD"/>
    <w:rsid w:val="006E5DE6"/>
    <w:rsid w:val="006E7298"/>
    <w:rsid w:val="006E7B14"/>
    <w:rsid w:val="006F0574"/>
    <w:rsid w:val="006F076C"/>
    <w:rsid w:val="006F293D"/>
    <w:rsid w:val="006F43B0"/>
    <w:rsid w:val="006F7B55"/>
    <w:rsid w:val="006F7F50"/>
    <w:rsid w:val="0070022E"/>
    <w:rsid w:val="00700420"/>
    <w:rsid w:val="00702485"/>
    <w:rsid w:val="00703B89"/>
    <w:rsid w:val="00704A62"/>
    <w:rsid w:val="0070588C"/>
    <w:rsid w:val="007060C2"/>
    <w:rsid w:val="00710399"/>
    <w:rsid w:val="0071049D"/>
    <w:rsid w:val="00710D98"/>
    <w:rsid w:val="00711DEC"/>
    <w:rsid w:val="0071264C"/>
    <w:rsid w:val="0071282B"/>
    <w:rsid w:val="00713144"/>
    <w:rsid w:val="007131A8"/>
    <w:rsid w:val="007132EE"/>
    <w:rsid w:val="007168AB"/>
    <w:rsid w:val="00717D74"/>
    <w:rsid w:val="00720BEE"/>
    <w:rsid w:val="00722514"/>
    <w:rsid w:val="00723693"/>
    <w:rsid w:val="00723768"/>
    <w:rsid w:val="00723B2E"/>
    <w:rsid w:val="007249BC"/>
    <w:rsid w:val="00724C2E"/>
    <w:rsid w:val="00724D86"/>
    <w:rsid w:val="00725D22"/>
    <w:rsid w:val="007267CF"/>
    <w:rsid w:val="00726A49"/>
    <w:rsid w:val="0072712C"/>
    <w:rsid w:val="007303B1"/>
    <w:rsid w:val="007309CA"/>
    <w:rsid w:val="00730E02"/>
    <w:rsid w:val="00731393"/>
    <w:rsid w:val="0073148C"/>
    <w:rsid w:val="007328A7"/>
    <w:rsid w:val="0073366F"/>
    <w:rsid w:val="00735AF7"/>
    <w:rsid w:val="00735D86"/>
    <w:rsid w:val="0073656F"/>
    <w:rsid w:val="00736B43"/>
    <w:rsid w:val="00740E1B"/>
    <w:rsid w:val="007418E2"/>
    <w:rsid w:val="00742D71"/>
    <w:rsid w:val="0074334A"/>
    <w:rsid w:val="007439A3"/>
    <w:rsid w:val="007445CF"/>
    <w:rsid w:val="007466F3"/>
    <w:rsid w:val="00746F98"/>
    <w:rsid w:val="00747439"/>
    <w:rsid w:val="0074743E"/>
    <w:rsid w:val="007474D0"/>
    <w:rsid w:val="00750668"/>
    <w:rsid w:val="00752796"/>
    <w:rsid w:val="007529B3"/>
    <w:rsid w:val="00752CF5"/>
    <w:rsid w:val="007534A7"/>
    <w:rsid w:val="00754B6E"/>
    <w:rsid w:val="00754E3E"/>
    <w:rsid w:val="00754E84"/>
    <w:rsid w:val="007564E5"/>
    <w:rsid w:val="00756D94"/>
    <w:rsid w:val="00757044"/>
    <w:rsid w:val="007608E8"/>
    <w:rsid w:val="007609F4"/>
    <w:rsid w:val="00761500"/>
    <w:rsid w:val="0076160F"/>
    <w:rsid w:val="00761DF8"/>
    <w:rsid w:val="00762624"/>
    <w:rsid w:val="00762E67"/>
    <w:rsid w:val="007635AC"/>
    <w:rsid w:val="00763DAE"/>
    <w:rsid w:val="007669AB"/>
    <w:rsid w:val="0077028A"/>
    <w:rsid w:val="007711F4"/>
    <w:rsid w:val="0077133C"/>
    <w:rsid w:val="00771357"/>
    <w:rsid w:val="0077145E"/>
    <w:rsid w:val="00771AE7"/>
    <w:rsid w:val="007725A5"/>
    <w:rsid w:val="00772AF2"/>
    <w:rsid w:val="00773383"/>
    <w:rsid w:val="00773696"/>
    <w:rsid w:val="0077384E"/>
    <w:rsid w:val="007741B4"/>
    <w:rsid w:val="00774B40"/>
    <w:rsid w:val="00774CEC"/>
    <w:rsid w:val="00774F19"/>
    <w:rsid w:val="00775AC1"/>
    <w:rsid w:val="007761AF"/>
    <w:rsid w:val="00777900"/>
    <w:rsid w:val="00781929"/>
    <w:rsid w:val="0078232A"/>
    <w:rsid w:val="00782E23"/>
    <w:rsid w:val="00783AA5"/>
    <w:rsid w:val="00784991"/>
    <w:rsid w:val="007870B5"/>
    <w:rsid w:val="00787740"/>
    <w:rsid w:val="00787A50"/>
    <w:rsid w:val="00790348"/>
    <w:rsid w:val="007909A4"/>
    <w:rsid w:val="007909B2"/>
    <w:rsid w:val="00790F6E"/>
    <w:rsid w:val="00790FA3"/>
    <w:rsid w:val="00791753"/>
    <w:rsid w:val="00791EBF"/>
    <w:rsid w:val="00792716"/>
    <w:rsid w:val="00792807"/>
    <w:rsid w:val="00793334"/>
    <w:rsid w:val="0079451A"/>
    <w:rsid w:val="00794A81"/>
    <w:rsid w:val="00795342"/>
    <w:rsid w:val="0079553B"/>
    <w:rsid w:val="007962F9"/>
    <w:rsid w:val="00796F32"/>
    <w:rsid w:val="00797498"/>
    <w:rsid w:val="007A02AF"/>
    <w:rsid w:val="007A06B0"/>
    <w:rsid w:val="007A1F47"/>
    <w:rsid w:val="007A2149"/>
    <w:rsid w:val="007A2A30"/>
    <w:rsid w:val="007A35A6"/>
    <w:rsid w:val="007A3880"/>
    <w:rsid w:val="007A5F6A"/>
    <w:rsid w:val="007A7131"/>
    <w:rsid w:val="007A71FF"/>
    <w:rsid w:val="007A75AD"/>
    <w:rsid w:val="007A7771"/>
    <w:rsid w:val="007A7F46"/>
    <w:rsid w:val="007B0AAD"/>
    <w:rsid w:val="007B21FD"/>
    <w:rsid w:val="007B2D05"/>
    <w:rsid w:val="007B2F7C"/>
    <w:rsid w:val="007B409C"/>
    <w:rsid w:val="007B6268"/>
    <w:rsid w:val="007B69E0"/>
    <w:rsid w:val="007B6EE3"/>
    <w:rsid w:val="007C0C56"/>
    <w:rsid w:val="007C0FEF"/>
    <w:rsid w:val="007C16A9"/>
    <w:rsid w:val="007C2A93"/>
    <w:rsid w:val="007C3222"/>
    <w:rsid w:val="007C3245"/>
    <w:rsid w:val="007C483F"/>
    <w:rsid w:val="007C524A"/>
    <w:rsid w:val="007C5AB0"/>
    <w:rsid w:val="007C6D94"/>
    <w:rsid w:val="007C6F0A"/>
    <w:rsid w:val="007D007C"/>
    <w:rsid w:val="007D02C4"/>
    <w:rsid w:val="007D10E3"/>
    <w:rsid w:val="007D3961"/>
    <w:rsid w:val="007D4599"/>
    <w:rsid w:val="007D53DA"/>
    <w:rsid w:val="007D559E"/>
    <w:rsid w:val="007D571E"/>
    <w:rsid w:val="007D6049"/>
    <w:rsid w:val="007D60D2"/>
    <w:rsid w:val="007D6C23"/>
    <w:rsid w:val="007D70BD"/>
    <w:rsid w:val="007D7420"/>
    <w:rsid w:val="007D76E5"/>
    <w:rsid w:val="007E0197"/>
    <w:rsid w:val="007E1034"/>
    <w:rsid w:val="007E3EF9"/>
    <w:rsid w:val="007E40C4"/>
    <w:rsid w:val="007E5257"/>
    <w:rsid w:val="007E5277"/>
    <w:rsid w:val="007E56C6"/>
    <w:rsid w:val="007E633E"/>
    <w:rsid w:val="007E7C79"/>
    <w:rsid w:val="007E7DAD"/>
    <w:rsid w:val="007E7EE8"/>
    <w:rsid w:val="007E7FC6"/>
    <w:rsid w:val="007F1D36"/>
    <w:rsid w:val="007F322B"/>
    <w:rsid w:val="007F3361"/>
    <w:rsid w:val="007F3DD1"/>
    <w:rsid w:val="007F40D0"/>
    <w:rsid w:val="007F51F2"/>
    <w:rsid w:val="007F5941"/>
    <w:rsid w:val="007F5E4F"/>
    <w:rsid w:val="007F611B"/>
    <w:rsid w:val="007F618C"/>
    <w:rsid w:val="007F6B3C"/>
    <w:rsid w:val="0080120B"/>
    <w:rsid w:val="008015B4"/>
    <w:rsid w:val="00801825"/>
    <w:rsid w:val="00801BFD"/>
    <w:rsid w:val="00801E1F"/>
    <w:rsid w:val="0080225F"/>
    <w:rsid w:val="008040E6"/>
    <w:rsid w:val="0080483E"/>
    <w:rsid w:val="0080492C"/>
    <w:rsid w:val="00804B2C"/>
    <w:rsid w:val="00804D5C"/>
    <w:rsid w:val="0080769C"/>
    <w:rsid w:val="00807876"/>
    <w:rsid w:val="00807939"/>
    <w:rsid w:val="0081050D"/>
    <w:rsid w:val="008110D4"/>
    <w:rsid w:val="00812074"/>
    <w:rsid w:val="00812305"/>
    <w:rsid w:val="00812F33"/>
    <w:rsid w:val="00813A88"/>
    <w:rsid w:val="00813EE1"/>
    <w:rsid w:val="008142BE"/>
    <w:rsid w:val="00814DF4"/>
    <w:rsid w:val="0081510C"/>
    <w:rsid w:val="00815538"/>
    <w:rsid w:val="008155EE"/>
    <w:rsid w:val="008158B3"/>
    <w:rsid w:val="008161C5"/>
    <w:rsid w:val="0081674A"/>
    <w:rsid w:val="00816D1D"/>
    <w:rsid w:val="008200D6"/>
    <w:rsid w:val="00820AF9"/>
    <w:rsid w:val="0082156F"/>
    <w:rsid w:val="0082168D"/>
    <w:rsid w:val="00821896"/>
    <w:rsid w:val="0082220F"/>
    <w:rsid w:val="00823228"/>
    <w:rsid w:val="00823242"/>
    <w:rsid w:val="00823C4E"/>
    <w:rsid w:val="00824185"/>
    <w:rsid w:val="008247CB"/>
    <w:rsid w:val="00825176"/>
    <w:rsid w:val="00825A5B"/>
    <w:rsid w:val="00825C93"/>
    <w:rsid w:val="00825E01"/>
    <w:rsid w:val="00825EA3"/>
    <w:rsid w:val="00826D31"/>
    <w:rsid w:val="0082752F"/>
    <w:rsid w:val="00830058"/>
    <w:rsid w:val="00830BA2"/>
    <w:rsid w:val="00831329"/>
    <w:rsid w:val="00831D46"/>
    <w:rsid w:val="008320C1"/>
    <w:rsid w:val="0083267F"/>
    <w:rsid w:val="00832827"/>
    <w:rsid w:val="00833BE1"/>
    <w:rsid w:val="00834DA2"/>
    <w:rsid w:val="0083577F"/>
    <w:rsid w:val="00835B02"/>
    <w:rsid w:val="00836918"/>
    <w:rsid w:val="00836E9F"/>
    <w:rsid w:val="00840730"/>
    <w:rsid w:val="0084090A"/>
    <w:rsid w:val="00842D6E"/>
    <w:rsid w:val="00843495"/>
    <w:rsid w:val="008439B5"/>
    <w:rsid w:val="0084505F"/>
    <w:rsid w:val="008450F7"/>
    <w:rsid w:val="008458AB"/>
    <w:rsid w:val="00846139"/>
    <w:rsid w:val="00846C50"/>
    <w:rsid w:val="00850369"/>
    <w:rsid w:val="00850E7D"/>
    <w:rsid w:val="008513C9"/>
    <w:rsid w:val="00851838"/>
    <w:rsid w:val="00851BBB"/>
    <w:rsid w:val="00851DE2"/>
    <w:rsid w:val="0085225A"/>
    <w:rsid w:val="00853516"/>
    <w:rsid w:val="00854F5F"/>
    <w:rsid w:val="00855F28"/>
    <w:rsid w:val="0085765A"/>
    <w:rsid w:val="00857A95"/>
    <w:rsid w:val="008602CF"/>
    <w:rsid w:val="008608CD"/>
    <w:rsid w:val="008618F1"/>
    <w:rsid w:val="00862816"/>
    <w:rsid w:val="00863C07"/>
    <w:rsid w:val="00863E8F"/>
    <w:rsid w:val="008647C2"/>
    <w:rsid w:val="00865A89"/>
    <w:rsid w:val="00865B9B"/>
    <w:rsid w:val="008662FB"/>
    <w:rsid w:val="0086725B"/>
    <w:rsid w:val="00867DA7"/>
    <w:rsid w:val="008701EF"/>
    <w:rsid w:val="00871251"/>
    <w:rsid w:val="00871409"/>
    <w:rsid w:val="00871D9B"/>
    <w:rsid w:val="00872535"/>
    <w:rsid w:val="00872A37"/>
    <w:rsid w:val="00873BAC"/>
    <w:rsid w:val="00873BE9"/>
    <w:rsid w:val="00876BDA"/>
    <w:rsid w:val="008770D6"/>
    <w:rsid w:val="00877100"/>
    <w:rsid w:val="008772A2"/>
    <w:rsid w:val="008775E7"/>
    <w:rsid w:val="00877B7D"/>
    <w:rsid w:val="0088019E"/>
    <w:rsid w:val="00880208"/>
    <w:rsid w:val="00881492"/>
    <w:rsid w:val="008816BD"/>
    <w:rsid w:val="00882736"/>
    <w:rsid w:val="00882C11"/>
    <w:rsid w:val="00883B11"/>
    <w:rsid w:val="0088429F"/>
    <w:rsid w:val="008847BD"/>
    <w:rsid w:val="00884BF7"/>
    <w:rsid w:val="00884D39"/>
    <w:rsid w:val="00885293"/>
    <w:rsid w:val="00885F8F"/>
    <w:rsid w:val="008864B9"/>
    <w:rsid w:val="00886974"/>
    <w:rsid w:val="00887BC4"/>
    <w:rsid w:val="008921B9"/>
    <w:rsid w:val="008929E5"/>
    <w:rsid w:val="00892A37"/>
    <w:rsid w:val="00892B58"/>
    <w:rsid w:val="00892C3D"/>
    <w:rsid w:val="008943C4"/>
    <w:rsid w:val="008945C4"/>
    <w:rsid w:val="00895574"/>
    <w:rsid w:val="00895C76"/>
    <w:rsid w:val="008965AC"/>
    <w:rsid w:val="00896A52"/>
    <w:rsid w:val="00896EE0"/>
    <w:rsid w:val="0089777A"/>
    <w:rsid w:val="008978BD"/>
    <w:rsid w:val="00897CB5"/>
    <w:rsid w:val="008A0457"/>
    <w:rsid w:val="008A0462"/>
    <w:rsid w:val="008A0496"/>
    <w:rsid w:val="008A1C8F"/>
    <w:rsid w:val="008A21BA"/>
    <w:rsid w:val="008A2AD2"/>
    <w:rsid w:val="008A2C48"/>
    <w:rsid w:val="008A38CA"/>
    <w:rsid w:val="008A4511"/>
    <w:rsid w:val="008A456C"/>
    <w:rsid w:val="008A4B58"/>
    <w:rsid w:val="008A4FF3"/>
    <w:rsid w:val="008A57B8"/>
    <w:rsid w:val="008A5E0D"/>
    <w:rsid w:val="008B18E1"/>
    <w:rsid w:val="008B3F88"/>
    <w:rsid w:val="008B4A82"/>
    <w:rsid w:val="008B5283"/>
    <w:rsid w:val="008B55B9"/>
    <w:rsid w:val="008B5922"/>
    <w:rsid w:val="008B6B1E"/>
    <w:rsid w:val="008B775C"/>
    <w:rsid w:val="008C25D7"/>
    <w:rsid w:val="008C2D8B"/>
    <w:rsid w:val="008C30D6"/>
    <w:rsid w:val="008C320C"/>
    <w:rsid w:val="008C3E69"/>
    <w:rsid w:val="008C3E99"/>
    <w:rsid w:val="008C4355"/>
    <w:rsid w:val="008C4386"/>
    <w:rsid w:val="008C4478"/>
    <w:rsid w:val="008C4F16"/>
    <w:rsid w:val="008C575D"/>
    <w:rsid w:val="008C5D9B"/>
    <w:rsid w:val="008C5E80"/>
    <w:rsid w:val="008C72FA"/>
    <w:rsid w:val="008C730D"/>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96B"/>
    <w:rsid w:val="008D5A99"/>
    <w:rsid w:val="008D6739"/>
    <w:rsid w:val="008D6835"/>
    <w:rsid w:val="008D6966"/>
    <w:rsid w:val="008D7247"/>
    <w:rsid w:val="008E013D"/>
    <w:rsid w:val="008E04C0"/>
    <w:rsid w:val="008E19F6"/>
    <w:rsid w:val="008E1A0E"/>
    <w:rsid w:val="008E1BF4"/>
    <w:rsid w:val="008E1D70"/>
    <w:rsid w:val="008E1E8C"/>
    <w:rsid w:val="008E1FBF"/>
    <w:rsid w:val="008E22D2"/>
    <w:rsid w:val="008E2FB6"/>
    <w:rsid w:val="008E3214"/>
    <w:rsid w:val="008E3FCF"/>
    <w:rsid w:val="008E4471"/>
    <w:rsid w:val="008E4635"/>
    <w:rsid w:val="008E4E13"/>
    <w:rsid w:val="008E6293"/>
    <w:rsid w:val="008E69C1"/>
    <w:rsid w:val="008F0651"/>
    <w:rsid w:val="008F08CF"/>
    <w:rsid w:val="008F0B2B"/>
    <w:rsid w:val="008F1587"/>
    <w:rsid w:val="008F19B1"/>
    <w:rsid w:val="008F21DB"/>
    <w:rsid w:val="008F29A5"/>
    <w:rsid w:val="008F363F"/>
    <w:rsid w:val="008F40F6"/>
    <w:rsid w:val="0090021E"/>
    <w:rsid w:val="00900CEC"/>
    <w:rsid w:val="00900F16"/>
    <w:rsid w:val="0090208D"/>
    <w:rsid w:val="00902DCE"/>
    <w:rsid w:val="0090348E"/>
    <w:rsid w:val="00903640"/>
    <w:rsid w:val="009038C7"/>
    <w:rsid w:val="00903F17"/>
    <w:rsid w:val="009040CE"/>
    <w:rsid w:val="00904BD0"/>
    <w:rsid w:val="00904C94"/>
    <w:rsid w:val="00905970"/>
    <w:rsid w:val="00905EED"/>
    <w:rsid w:val="0090629A"/>
    <w:rsid w:val="0091070F"/>
    <w:rsid w:val="00910D78"/>
    <w:rsid w:val="009119C0"/>
    <w:rsid w:val="009126AF"/>
    <w:rsid w:val="009137A8"/>
    <w:rsid w:val="00913C8C"/>
    <w:rsid w:val="0091449B"/>
    <w:rsid w:val="00914558"/>
    <w:rsid w:val="00917622"/>
    <w:rsid w:val="009179D7"/>
    <w:rsid w:val="00917BDB"/>
    <w:rsid w:val="009200A3"/>
    <w:rsid w:val="00920C78"/>
    <w:rsid w:val="00921611"/>
    <w:rsid w:val="00921705"/>
    <w:rsid w:val="00922553"/>
    <w:rsid w:val="00923579"/>
    <w:rsid w:val="00924217"/>
    <w:rsid w:val="0092517A"/>
    <w:rsid w:val="009260D3"/>
    <w:rsid w:val="00926A3A"/>
    <w:rsid w:val="00926FF1"/>
    <w:rsid w:val="00927BD2"/>
    <w:rsid w:val="00930472"/>
    <w:rsid w:val="009313D6"/>
    <w:rsid w:val="00931667"/>
    <w:rsid w:val="0093188D"/>
    <w:rsid w:val="009328F6"/>
    <w:rsid w:val="00932AA8"/>
    <w:rsid w:val="00933571"/>
    <w:rsid w:val="00933BC4"/>
    <w:rsid w:val="00933E78"/>
    <w:rsid w:val="00934145"/>
    <w:rsid w:val="00934414"/>
    <w:rsid w:val="00935376"/>
    <w:rsid w:val="009353E9"/>
    <w:rsid w:val="0093554D"/>
    <w:rsid w:val="0093565F"/>
    <w:rsid w:val="0093617B"/>
    <w:rsid w:val="009366CA"/>
    <w:rsid w:val="009369B6"/>
    <w:rsid w:val="0093757D"/>
    <w:rsid w:val="0093791B"/>
    <w:rsid w:val="00941466"/>
    <w:rsid w:val="00941771"/>
    <w:rsid w:val="00941B6E"/>
    <w:rsid w:val="00942148"/>
    <w:rsid w:val="0094250E"/>
    <w:rsid w:val="00942C45"/>
    <w:rsid w:val="0094469C"/>
    <w:rsid w:val="0094515B"/>
    <w:rsid w:val="0094612D"/>
    <w:rsid w:val="00946391"/>
    <w:rsid w:val="00946EB0"/>
    <w:rsid w:val="009471C4"/>
    <w:rsid w:val="0095033F"/>
    <w:rsid w:val="00951754"/>
    <w:rsid w:val="00952A75"/>
    <w:rsid w:val="009530DF"/>
    <w:rsid w:val="00954538"/>
    <w:rsid w:val="00954B1D"/>
    <w:rsid w:val="00954EF7"/>
    <w:rsid w:val="00955C7D"/>
    <w:rsid w:val="00956387"/>
    <w:rsid w:val="00957137"/>
    <w:rsid w:val="00957356"/>
    <w:rsid w:val="0096028F"/>
    <w:rsid w:val="00960A3D"/>
    <w:rsid w:val="00962932"/>
    <w:rsid w:val="00962E80"/>
    <w:rsid w:val="00963DC8"/>
    <w:rsid w:val="00965796"/>
    <w:rsid w:val="009665FC"/>
    <w:rsid w:val="00970066"/>
    <w:rsid w:val="00972610"/>
    <w:rsid w:val="0097292F"/>
    <w:rsid w:val="00973389"/>
    <w:rsid w:val="00973408"/>
    <w:rsid w:val="00973979"/>
    <w:rsid w:val="00973F35"/>
    <w:rsid w:val="00974308"/>
    <w:rsid w:val="00974862"/>
    <w:rsid w:val="00975039"/>
    <w:rsid w:val="0097642F"/>
    <w:rsid w:val="0098038D"/>
    <w:rsid w:val="00981369"/>
    <w:rsid w:val="009819F9"/>
    <w:rsid w:val="009832F6"/>
    <w:rsid w:val="0098358A"/>
    <w:rsid w:val="009840AE"/>
    <w:rsid w:val="009841E9"/>
    <w:rsid w:val="00984EB2"/>
    <w:rsid w:val="009856D6"/>
    <w:rsid w:val="009860AA"/>
    <w:rsid w:val="00986689"/>
    <w:rsid w:val="00987677"/>
    <w:rsid w:val="00987C97"/>
    <w:rsid w:val="009904A7"/>
    <w:rsid w:val="00990974"/>
    <w:rsid w:val="00991289"/>
    <w:rsid w:val="009928EB"/>
    <w:rsid w:val="009936E9"/>
    <w:rsid w:val="00993792"/>
    <w:rsid w:val="009938CE"/>
    <w:rsid w:val="00993C28"/>
    <w:rsid w:val="00995606"/>
    <w:rsid w:val="00995EFA"/>
    <w:rsid w:val="00995F3C"/>
    <w:rsid w:val="00996055"/>
    <w:rsid w:val="00997B79"/>
    <w:rsid w:val="009A076F"/>
    <w:rsid w:val="009A08D1"/>
    <w:rsid w:val="009A1FF9"/>
    <w:rsid w:val="009A3A5E"/>
    <w:rsid w:val="009A4B97"/>
    <w:rsid w:val="009A5116"/>
    <w:rsid w:val="009A5561"/>
    <w:rsid w:val="009A5C87"/>
    <w:rsid w:val="009A65B6"/>
    <w:rsid w:val="009A6EFE"/>
    <w:rsid w:val="009B0132"/>
    <w:rsid w:val="009B0135"/>
    <w:rsid w:val="009B04F4"/>
    <w:rsid w:val="009B0840"/>
    <w:rsid w:val="009B2CE6"/>
    <w:rsid w:val="009B2EBD"/>
    <w:rsid w:val="009B37C9"/>
    <w:rsid w:val="009B4098"/>
    <w:rsid w:val="009B443B"/>
    <w:rsid w:val="009B44F8"/>
    <w:rsid w:val="009B494A"/>
    <w:rsid w:val="009B52E1"/>
    <w:rsid w:val="009B57DE"/>
    <w:rsid w:val="009B6692"/>
    <w:rsid w:val="009B7504"/>
    <w:rsid w:val="009B7523"/>
    <w:rsid w:val="009B7534"/>
    <w:rsid w:val="009C00A3"/>
    <w:rsid w:val="009C15F4"/>
    <w:rsid w:val="009C242D"/>
    <w:rsid w:val="009C32BD"/>
    <w:rsid w:val="009C40ED"/>
    <w:rsid w:val="009C4443"/>
    <w:rsid w:val="009C4C9A"/>
    <w:rsid w:val="009C4F4C"/>
    <w:rsid w:val="009C5883"/>
    <w:rsid w:val="009C6688"/>
    <w:rsid w:val="009C6BBC"/>
    <w:rsid w:val="009C75AA"/>
    <w:rsid w:val="009C77F5"/>
    <w:rsid w:val="009D0291"/>
    <w:rsid w:val="009D07A9"/>
    <w:rsid w:val="009D189C"/>
    <w:rsid w:val="009D1A2E"/>
    <w:rsid w:val="009D29F3"/>
    <w:rsid w:val="009D33A7"/>
    <w:rsid w:val="009D33C6"/>
    <w:rsid w:val="009D38F2"/>
    <w:rsid w:val="009D392F"/>
    <w:rsid w:val="009D3982"/>
    <w:rsid w:val="009D3B3B"/>
    <w:rsid w:val="009D4161"/>
    <w:rsid w:val="009D42ED"/>
    <w:rsid w:val="009D5FFA"/>
    <w:rsid w:val="009D65C3"/>
    <w:rsid w:val="009D68EA"/>
    <w:rsid w:val="009D6ABB"/>
    <w:rsid w:val="009E02C1"/>
    <w:rsid w:val="009E08B0"/>
    <w:rsid w:val="009E1429"/>
    <w:rsid w:val="009E280C"/>
    <w:rsid w:val="009E3080"/>
    <w:rsid w:val="009E3338"/>
    <w:rsid w:val="009E370B"/>
    <w:rsid w:val="009E38CB"/>
    <w:rsid w:val="009E4AF0"/>
    <w:rsid w:val="009E55A5"/>
    <w:rsid w:val="009E58DF"/>
    <w:rsid w:val="009E61C5"/>
    <w:rsid w:val="009E66FF"/>
    <w:rsid w:val="009E675F"/>
    <w:rsid w:val="009E6B92"/>
    <w:rsid w:val="009E6C45"/>
    <w:rsid w:val="009E728B"/>
    <w:rsid w:val="009F10EF"/>
    <w:rsid w:val="009F1602"/>
    <w:rsid w:val="009F170B"/>
    <w:rsid w:val="009F258F"/>
    <w:rsid w:val="009F2E2C"/>
    <w:rsid w:val="009F3457"/>
    <w:rsid w:val="009F473E"/>
    <w:rsid w:val="009F4931"/>
    <w:rsid w:val="009F5B0F"/>
    <w:rsid w:val="009F6263"/>
    <w:rsid w:val="009F6B0E"/>
    <w:rsid w:val="009F70CC"/>
    <w:rsid w:val="009F7A0A"/>
    <w:rsid w:val="009F7E20"/>
    <w:rsid w:val="00A00911"/>
    <w:rsid w:val="00A02583"/>
    <w:rsid w:val="00A025AA"/>
    <w:rsid w:val="00A02E19"/>
    <w:rsid w:val="00A045E1"/>
    <w:rsid w:val="00A04B2A"/>
    <w:rsid w:val="00A05001"/>
    <w:rsid w:val="00A0544B"/>
    <w:rsid w:val="00A058DC"/>
    <w:rsid w:val="00A12003"/>
    <w:rsid w:val="00A12504"/>
    <w:rsid w:val="00A13BCB"/>
    <w:rsid w:val="00A14089"/>
    <w:rsid w:val="00A15363"/>
    <w:rsid w:val="00A15998"/>
    <w:rsid w:val="00A1675A"/>
    <w:rsid w:val="00A21467"/>
    <w:rsid w:val="00A21673"/>
    <w:rsid w:val="00A21701"/>
    <w:rsid w:val="00A2230E"/>
    <w:rsid w:val="00A22342"/>
    <w:rsid w:val="00A22540"/>
    <w:rsid w:val="00A2336F"/>
    <w:rsid w:val="00A23465"/>
    <w:rsid w:val="00A2352B"/>
    <w:rsid w:val="00A248E9"/>
    <w:rsid w:val="00A24932"/>
    <w:rsid w:val="00A26068"/>
    <w:rsid w:val="00A26204"/>
    <w:rsid w:val="00A26BE3"/>
    <w:rsid w:val="00A27522"/>
    <w:rsid w:val="00A2786D"/>
    <w:rsid w:val="00A27D2A"/>
    <w:rsid w:val="00A27D74"/>
    <w:rsid w:val="00A27E7D"/>
    <w:rsid w:val="00A30A9D"/>
    <w:rsid w:val="00A30CC1"/>
    <w:rsid w:val="00A31BEB"/>
    <w:rsid w:val="00A33074"/>
    <w:rsid w:val="00A332D8"/>
    <w:rsid w:val="00A35642"/>
    <w:rsid w:val="00A4038D"/>
    <w:rsid w:val="00A40E9E"/>
    <w:rsid w:val="00A40EBB"/>
    <w:rsid w:val="00A41F8F"/>
    <w:rsid w:val="00A42941"/>
    <w:rsid w:val="00A43B22"/>
    <w:rsid w:val="00A43C3A"/>
    <w:rsid w:val="00A44823"/>
    <w:rsid w:val="00A44B56"/>
    <w:rsid w:val="00A45060"/>
    <w:rsid w:val="00A46862"/>
    <w:rsid w:val="00A46B8A"/>
    <w:rsid w:val="00A476AD"/>
    <w:rsid w:val="00A5095F"/>
    <w:rsid w:val="00A50AC3"/>
    <w:rsid w:val="00A513D7"/>
    <w:rsid w:val="00A5161C"/>
    <w:rsid w:val="00A5283C"/>
    <w:rsid w:val="00A5304D"/>
    <w:rsid w:val="00A54592"/>
    <w:rsid w:val="00A556C5"/>
    <w:rsid w:val="00A565FE"/>
    <w:rsid w:val="00A57001"/>
    <w:rsid w:val="00A5781A"/>
    <w:rsid w:val="00A60C50"/>
    <w:rsid w:val="00A62422"/>
    <w:rsid w:val="00A6358A"/>
    <w:rsid w:val="00A63814"/>
    <w:rsid w:val="00A64603"/>
    <w:rsid w:val="00A6486A"/>
    <w:rsid w:val="00A6608E"/>
    <w:rsid w:val="00A66678"/>
    <w:rsid w:val="00A66781"/>
    <w:rsid w:val="00A70BC5"/>
    <w:rsid w:val="00A70EF0"/>
    <w:rsid w:val="00A71383"/>
    <w:rsid w:val="00A715F4"/>
    <w:rsid w:val="00A71991"/>
    <w:rsid w:val="00A72425"/>
    <w:rsid w:val="00A726B6"/>
    <w:rsid w:val="00A72AE9"/>
    <w:rsid w:val="00A74A51"/>
    <w:rsid w:val="00A74C9F"/>
    <w:rsid w:val="00A756F8"/>
    <w:rsid w:val="00A75E82"/>
    <w:rsid w:val="00A7632F"/>
    <w:rsid w:val="00A764D8"/>
    <w:rsid w:val="00A769B0"/>
    <w:rsid w:val="00A76CA4"/>
    <w:rsid w:val="00A76E40"/>
    <w:rsid w:val="00A77164"/>
    <w:rsid w:val="00A80702"/>
    <w:rsid w:val="00A8302D"/>
    <w:rsid w:val="00A83671"/>
    <w:rsid w:val="00A83803"/>
    <w:rsid w:val="00A83D11"/>
    <w:rsid w:val="00A84075"/>
    <w:rsid w:val="00A84D89"/>
    <w:rsid w:val="00A84D8F"/>
    <w:rsid w:val="00A853EC"/>
    <w:rsid w:val="00A866F9"/>
    <w:rsid w:val="00A86877"/>
    <w:rsid w:val="00A86ABC"/>
    <w:rsid w:val="00A8750E"/>
    <w:rsid w:val="00A876C5"/>
    <w:rsid w:val="00A878C5"/>
    <w:rsid w:val="00A90130"/>
    <w:rsid w:val="00A90231"/>
    <w:rsid w:val="00A90DC7"/>
    <w:rsid w:val="00A91030"/>
    <w:rsid w:val="00A919A9"/>
    <w:rsid w:val="00A91C2A"/>
    <w:rsid w:val="00A91DE7"/>
    <w:rsid w:val="00A92127"/>
    <w:rsid w:val="00A92363"/>
    <w:rsid w:val="00A927E3"/>
    <w:rsid w:val="00A92CDF"/>
    <w:rsid w:val="00A93E4F"/>
    <w:rsid w:val="00A9465A"/>
    <w:rsid w:val="00A94787"/>
    <w:rsid w:val="00A947A0"/>
    <w:rsid w:val="00A94841"/>
    <w:rsid w:val="00A95C69"/>
    <w:rsid w:val="00A97CF6"/>
    <w:rsid w:val="00A97E00"/>
    <w:rsid w:val="00AA1155"/>
    <w:rsid w:val="00AA180E"/>
    <w:rsid w:val="00AA210B"/>
    <w:rsid w:val="00AA278E"/>
    <w:rsid w:val="00AA3E6F"/>
    <w:rsid w:val="00AA3EB9"/>
    <w:rsid w:val="00AA48A8"/>
    <w:rsid w:val="00AA4DAC"/>
    <w:rsid w:val="00AA5295"/>
    <w:rsid w:val="00AA54BA"/>
    <w:rsid w:val="00AA5DDE"/>
    <w:rsid w:val="00AA640E"/>
    <w:rsid w:val="00AB120E"/>
    <w:rsid w:val="00AB1692"/>
    <w:rsid w:val="00AB1B8D"/>
    <w:rsid w:val="00AB2A1B"/>
    <w:rsid w:val="00AB2CD3"/>
    <w:rsid w:val="00AB3366"/>
    <w:rsid w:val="00AB3619"/>
    <w:rsid w:val="00AB3C97"/>
    <w:rsid w:val="00AB4206"/>
    <w:rsid w:val="00AB4396"/>
    <w:rsid w:val="00AB45FB"/>
    <w:rsid w:val="00AB5BC8"/>
    <w:rsid w:val="00AB5D1C"/>
    <w:rsid w:val="00AB65A3"/>
    <w:rsid w:val="00AB6935"/>
    <w:rsid w:val="00AB6AB8"/>
    <w:rsid w:val="00AB6B6F"/>
    <w:rsid w:val="00AB6D04"/>
    <w:rsid w:val="00AC0406"/>
    <w:rsid w:val="00AC07CE"/>
    <w:rsid w:val="00AC0B27"/>
    <w:rsid w:val="00AC13B9"/>
    <w:rsid w:val="00AC1A6E"/>
    <w:rsid w:val="00AC3262"/>
    <w:rsid w:val="00AC335C"/>
    <w:rsid w:val="00AC3F1F"/>
    <w:rsid w:val="00AC4001"/>
    <w:rsid w:val="00AC4615"/>
    <w:rsid w:val="00AC662A"/>
    <w:rsid w:val="00AC780C"/>
    <w:rsid w:val="00AC7B0C"/>
    <w:rsid w:val="00AC7C2D"/>
    <w:rsid w:val="00AD0F88"/>
    <w:rsid w:val="00AD1EAE"/>
    <w:rsid w:val="00AD37D4"/>
    <w:rsid w:val="00AD43F5"/>
    <w:rsid w:val="00AD5431"/>
    <w:rsid w:val="00AD5DC0"/>
    <w:rsid w:val="00AD67B5"/>
    <w:rsid w:val="00AD6A5D"/>
    <w:rsid w:val="00AD733A"/>
    <w:rsid w:val="00AE0F50"/>
    <w:rsid w:val="00AE11B0"/>
    <w:rsid w:val="00AE1D12"/>
    <w:rsid w:val="00AE2070"/>
    <w:rsid w:val="00AE2256"/>
    <w:rsid w:val="00AE2E33"/>
    <w:rsid w:val="00AE4EF1"/>
    <w:rsid w:val="00AE5B07"/>
    <w:rsid w:val="00AE7312"/>
    <w:rsid w:val="00AE7B53"/>
    <w:rsid w:val="00AE7FF0"/>
    <w:rsid w:val="00AF0AA4"/>
    <w:rsid w:val="00AF16C4"/>
    <w:rsid w:val="00AF183D"/>
    <w:rsid w:val="00AF24AB"/>
    <w:rsid w:val="00AF260E"/>
    <w:rsid w:val="00AF286F"/>
    <w:rsid w:val="00AF2E30"/>
    <w:rsid w:val="00AF31AC"/>
    <w:rsid w:val="00AF3DC5"/>
    <w:rsid w:val="00AF4A10"/>
    <w:rsid w:val="00AF4D2B"/>
    <w:rsid w:val="00AF4E4F"/>
    <w:rsid w:val="00AF5364"/>
    <w:rsid w:val="00AF60E1"/>
    <w:rsid w:val="00AF6623"/>
    <w:rsid w:val="00AF6783"/>
    <w:rsid w:val="00B00716"/>
    <w:rsid w:val="00B01392"/>
    <w:rsid w:val="00B02C9F"/>
    <w:rsid w:val="00B02D1C"/>
    <w:rsid w:val="00B03120"/>
    <w:rsid w:val="00B03BAD"/>
    <w:rsid w:val="00B040E1"/>
    <w:rsid w:val="00B061B9"/>
    <w:rsid w:val="00B066B3"/>
    <w:rsid w:val="00B075AD"/>
    <w:rsid w:val="00B10A11"/>
    <w:rsid w:val="00B10A9C"/>
    <w:rsid w:val="00B10CDE"/>
    <w:rsid w:val="00B112B0"/>
    <w:rsid w:val="00B11533"/>
    <w:rsid w:val="00B12A70"/>
    <w:rsid w:val="00B138EF"/>
    <w:rsid w:val="00B14015"/>
    <w:rsid w:val="00B14053"/>
    <w:rsid w:val="00B143F9"/>
    <w:rsid w:val="00B14899"/>
    <w:rsid w:val="00B15930"/>
    <w:rsid w:val="00B15F83"/>
    <w:rsid w:val="00B1648B"/>
    <w:rsid w:val="00B17E36"/>
    <w:rsid w:val="00B17E91"/>
    <w:rsid w:val="00B2019F"/>
    <w:rsid w:val="00B218CC"/>
    <w:rsid w:val="00B2192B"/>
    <w:rsid w:val="00B22241"/>
    <w:rsid w:val="00B22C0B"/>
    <w:rsid w:val="00B23E77"/>
    <w:rsid w:val="00B24F70"/>
    <w:rsid w:val="00B25ABC"/>
    <w:rsid w:val="00B25B4A"/>
    <w:rsid w:val="00B268DB"/>
    <w:rsid w:val="00B30A74"/>
    <w:rsid w:val="00B31198"/>
    <w:rsid w:val="00B31B02"/>
    <w:rsid w:val="00B32A76"/>
    <w:rsid w:val="00B32FEF"/>
    <w:rsid w:val="00B334DF"/>
    <w:rsid w:val="00B3402D"/>
    <w:rsid w:val="00B342D7"/>
    <w:rsid w:val="00B353FB"/>
    <w:rsid w:val="00B35586"/>
    <w:rsid w:val="00B35C04"/>
    <w:rsid w:val="00B361EB"/>
    <w:rsid w:val="00B36795"/>
    <w:rsid w:val="00B36B64"/>
    <w:rsid w:val="00B3754A"/>
    <w:rsid w:val="00B37664"/>
    <w:rsid w:val="00B40E8A"/>
    <w:rsid w:val="00B42235"/>
    <w:rsid w:val="00B42A48"/>
    <w:rsid w:val="00B42ECA"/>
    <w:rsid w:val="00B432B9"/>
    <w:rsid w:val="00B445AE"/>
    <w:rsid w:val="00B45259"/>
    <w:rsid w:val="00B46407"/>
    <w:rsid w:val="00B4644E"/>
    <w:rsid w:val="00B474CF"/>
    <w:rsid w:val="00B47662"/>
    <w:rsid w:val="00B47F04"/>
    <w:rsid w:val="00B47F0E"/>
    <w:rsid w:val="00B50377"/>
    <w:rsid w:val="00B50DD8"/>
    <w:rsid w:val="00B51E6B"/>
    <w:rsid w:val="00B52B3A"/>
    <w:rsid w:val="00B53CFD"/>
    <w:rsid w:val="00B54A22"/>
    <w:rsid w:val="00B550AA"/>
    <w:rsid w:val="00B55460"/>
    <w:rsid w:val="00B55575"/>
    <w:rsid w:val="00B57FAD"/>
    <w:rsid w:val="00B6041B"/>
    <w:rsid w:val="00B60955"/>
    <w:rsid w:val="00B622AE"/>
    <w:rsid w:val="00B64947"/>
    <w:rsid w:val="00B65D4F"/>
    <w:rsid w:val="00B66110"/>
    <w:rsid w:val="00B669A8"/>
    <w:rsid w:val="00B72842"/>
    <w:rsid w:val="00B73941"/>
    <w:rsid w:val="00B73ED0"/>
    <w:rsid w:val="00B73F21"/>
    <w:rsid w:val="00B7413D"/>
    <w:rsid w:val="00B74BDF"/>
    <w:rsid w:val="00B75B85"/>
    <w:rsid w:val="00B7742D"/>
    <w:rsid w:val="00B7763B"/>
    <w:rsid w:val="00B77ED3"/>
    <w:rsid w:val="00B803F4"/>
    <w:rsid w:val="00B80A1F"/>
    <w:rsid w:val="00B80A73"/>
    <w:rsid w:val="00B8172A"/>
    <w:rsid w:val="00B8191F"/>
    <w:rsid w:val="00B83DD7"/>
    <w:rsid w:val="00B840E2"/>
    <w:rsid w:val="00B84346"/>
    <w:rsid w:val="00B849CA"/>
    <w:rsid w:val="00B84F38"/>
    <w:rsid w:val="00B856CF"/>
    <w:rsid w:val="00B8742C"/>
    <w:rsid w:val="00B9000E"/>
    <w:rsid w:val="00B9085D"/>
    <w:rsid w:val="00B90C18"/>
    <w:rsid w:val="00B919B2"/>
    <w:rsid w:val="00B92978"/>
    <w:rsid w:val="00B92ABB"/>
    <w:rsid w:val="00B92C96"/>
    <w:rsid w:val="00B93605"/>
    <w:rsid w:val="00B9414C"/>
    <w:rsid w:val="00B957CF"/>
    <w:rsid w:val="00B96067"/>
    <w:rsid w:val="00B962EC"/>
    <w:rsid w:val="00B96B1E"/>
    <w:rsid w:val="00B96C20"/>
    <w:rsid w:val="00BA0463"/>
    <w:rsid w:val="00BA0840"/>
    <w:rsid w:val="00BA1431"/>
    <w:rsid w:val="00BA15AE"/>
    <w:rsid w:val="00BA1949"/>
    <w:rsid w:val="00BA229D"/>
    <w:rsid w:val="00BA2824"/>
    <w:rsid w:val="00BA2C5B"/>
    <w:rsid w:val="00BA33FA"/>
    <w:rsid w:val="00BA391C"/>
    <w:rsid w:val="00BA3C36"/>
    <w:rsid w:val="00BA43BA"/>
    <w:rsid w:val="00BA4C5E"/>
    <w:rsid w:val="00BA551A"/>
    <w:rsid w:val="00BA58F0"/>
    <w:rsid w:val="00BA6147"/>
    <w:rsid w:val="00BA6A6B"/>
    <w:rsid w:val="00BB0038"/>
    <w:rsid w:val="00BB02C0"/>
    <w:rsid w:val="00BB0492"/>
    <w:rsid w:val="00BB04C2"/>
    <w:rsid w:val="00BB0883"/>
    <w:rsid w:val="00BB1584"/>
    <w:rsid w:val="00BB19B5"/>
    <w:rsid w:val="00BB2876"/>
    <w:rsid w:val="00BB2F3F"/>
    <w:rsid w:val="00BB3106"/>
    <w:rsid w:val="00BB3858"/>
    <w:rsid w:val="00BB4334"/>
    <w:rsid w:val="00BB49B3"/>
    <w:rsid w:val="00BB51C9"/>
    <w:rsid w:val="00BB5793"/>
    <w:rsid w:val="00BB6553"/>
    <w:rsid w:val="00BB694D"/>
    <w:rsid w:val="00BB7058"/>
    <w:rsid w:val="00BC02FB"/>
    <w:rsid w:val="00BC07D5"/>
    <w:rsid w:val="00BC0FB9"/>
    <w:rsid w:val="00BC1812"/>
    <w:rsid w:val="00BC1D73"/>
    <w:rsid w:val="00BC2664"/>
    <w:rsid w:val="00BC26BF"/>
    <w:rsid w:val="00BC3372"/>
    <w:rsid w:val="00BC3BF7"/>
    <w:rsid w:val="00BC4067"/>
    <w:rsid w:val="00BC5759"/>
    <w:rsid w:val="00BC5BFF"/>
    <w:rsid w:val="00BC7632"/>
    <w:rsid w:val="00BC7777"/>
    <w:rsid w:val="00BD0814"/>
    <w:rsid w:val="00BD3053"/>
    <w:rsid w:val="00BD32FF"/>
    <w:rsid w:val="00BD3AC8"/>
    <w:rsid w:val="00BD47AA"/>
    <w:rsid w:val="00BD52FF"/>
    <w:rsid w:val="00BD59B1"/>
    <w:rsid w:val="00BD5BB8"/>
    <w:rsid w:val="00BD5CEA"/>
    <w:rsid w:val="00BD6F45"/>
    <w:rsid w:val="00BD7388"/>
    <w:rsid w:val="00BE01B5"/>
    <w:rsid w:val="00BE0D1C"/>
    <w:rsid w:val="00BE17FF"/>
    <w:rsid w:val="00BE1AD9"/>
    <w:rsid w:val="00BE1EC2"/>
    <w:rsid w:val="00BE2666"/>
    <w:rsid w:val="00BE2680"/>
    <w:rsid w:val="00BE340B"/>
    <w:rsid w:val="00BE6D5F"/>
    <w:rsid w:val="00BE705F"/>
    <w:rsid w:val="00BE735B"/>
    <w:rsid w:val="00BE7473"/>
    <w:rsid w:val="00BE76DA"/>
    <w:rsid w:val="00BF1FEA"/>
    <w:rsid w:val="00BF2ACB"/>
    <w:rsid w:val="00BF36D3"/>
    <w:rsid w:val="00BF38A8"/>
    <w:rsid w:val="00BF3F88"/>
    <w:rsid w:val="00BF4633"/>
    <w:rsid w:val="00BF5139"/>
    <w:rsid w:val="00BF7DF2"/>
    <w:rsid w:val="00C0014C"/>
    <w:rsid w:val="00C00171"/>
    <w:rsid w:val="00C00557"/>
    <w:rsid w:val="00C00D06"/>
    <w:rsid w:val="00C00D07"/>
    <w:rsid w:val="00C0176B"/>
    <w:rsid w:val="00C04083"/>
    <w:rsid w:val="00C059A5"/>
    <w:rsid w:val="00C1060F"/>
    <w:rsid w:val="00C10FE1"/>
    <w:rsid w:val="00C1190C"/>
    <w:rsid w:val="00C128D1"/>
    <w:rsid w:val="00C12DC0"/>
    <w:rsid w:val="00C13B22"/>
    <w:rsid w:val="00C13E5D"/>
    <w:rsid w:val="00C15FBD"/>
    <w:rsid w:val="00C16696"/>
    <w:rsid w:val="00C16715"/>
    <w:rsid w:val="00C16AAE"/>
    <w:rsid w:val="00C173B9"/>
    <w:rsid w:val="00C1787F"/>
    <w:rsid w:val="00C17AE9"/>
    <w:rsid w:val="00C20174"/>
    <w:rsid w:val="00C20969"/>
    <w:rsid w:val="00C215C6"/>
    <w:rsid w:val="00C21A02"/>
    <w:rsid w:val="00C22403"/>
    <w:rsid w:val="00C2285D"/>
    <w:rsid w:val="00C27BAF"/>
    <w:rsid w:val="00C27D73"/>
    <w:rsid w:val="00C327F1"/>
    <w:rsid w:val="00C335C7"/>
    <w:rsid w:val="00C3382E"/>
    <w:rsid w:val="00C339A4"/>
    <w:rsid w:val="00C33DF5"/>
    <w:rsid w:val="00C34669"/>
    <w:rsid w:val="00C348E1"/>
    <w:rsid w:val="00C349FA"/>
    <w:rsid w:val="00C356DB"/>
    <w:rsid w:val="00C35A3D"/>
    <w:rsid w:val="00C37295"/>
    <w:rsid w:val="00C373CE"/>
    <w:rsid w:val="00C40222"/>
    <w:rsid w:val="00C411AF"/>
    <w:rsid w:val="00C41AF3"/>
    <w:rsid w:val="00C42432"/>
    <w:rsid w:val="00C42655"/>
    <w:rsid w:val="00C433E5"/>
    <w:rsid w:val="00C43F1C"/>
    <w:rsid w:val="00C44830"/>
    <w:rsid w:val="00C44AA6"/>
    <w:rsid w:val="00C44FA7"/>
    <w:rsid w:val="00C4568A"/>
    <w:rsid w:val="00C459A6"/>
    <w:rsid w:val="00C45F93"/>
    <w:rsid w:val="00C46D4D"/>
    <w:rsid w:val="00C50018"/>
    <w:rsid w:val="00C514B5"/>
    <w:rsid w:val="00C51674"/>
    <w:rsid w:val="00C53090"/>
    <w:rsid w:val="00C546C8"/>
    <w:rsid w:val="00C54DE5"/>
    <w:rsid w:val="00C557C7"/>
    <w:rsid w:val="00C5676A"/>
    <w:rsid w:val="00C572F3"/>
    <w:rsid w:val="00C57893"/>
    <w:rsid w:val="00C6016E"/>
    <w:rsid w:val="00C62B2D"/>
    <w:rsid w:val="00C64692"/>
    <w:rsid w:val="00C649D6"/>
    <w:rsid w:val="00C64A02"/>
    <w:rsid w:val="00C64DC2"/>
    <w:rsid w:val="00C64E53"/>
    <w:rsid w:val="00C65867"/>
    <w:rsid w:val="00C65A04"/>
    <w:rsid w:val="00C65F01"/>
    <w:rsid w:val="00C66823"/>
    <w:rsid w:val="00C67B22"/>
    <w:rsid w:val="00C67B3D"/>
    <w:rsid w:val="00C70F82"/>
    <w:rsid w:val="00C71712"/>
    <w:rsid w:val="00C717BA"/>
    <w:rsid w:val="00C71E72"/>
    <w:rsid w:val="00C7233A"/>
    <w:rsid w:val="00C725B6"/>
    <w:rsid w:val="00C72EE9"/>
    <w:rsid w:val="00C733C5"/>
    <w:rsid w:val="00C73AD0"/>
    <w:rsid w:val="00C73B70"/>
    <w:rsid w:val="00C73C01"/>
    <w:rsid w:val="00C741AF"/>
    <w:rsid w:val="00C7503A"/>
    <w:rsid w:val="00C75B59"/>
    <w:rsid w:val="00C75D16"/>
    <w:rsid w:val="00C76F0D"/>
    <w:rsid w:val="00C77F42"/>
    <w:rsid w:val="00C81980"/>
    <w:rsid w:val="00C819D4"/>
    <w:rsid w:val="00C81B0A"/>
    <w:rsid w:val="00C83732"/>
    <w:rsid w:val="00C83AEF"/>
    <w:rsid w:val="00C84360"/>
    <w:rsid w:val="00C848ED"/>
    <w:rsid w:val="00C84BEF"/>
    <w:rsid w:val="00C8525D"/>
    <w:rsid w:val="00C852D9"/>
    <w:rsid w:val="00C86D3F"/>
    <w:rsid w:val="00C8761D"/>
    <w:rsid w:val="00C87CEB"/>
    <w:rsid w:val="00C90295"/>
    <w:rsid w:val="00C90A1D"/>
    <w:rsid w:val="00C91240"/>
    <w:rsid w:val="00C92883"/>
    <w:rsid w:val="00C92EC6"/>
    <w:rsid w:val="00C93192"/>
    <w:rsid w:val="00C957D8"/>
    <w:rsid w:val="00C970A1"/>
    <w:rsid w:val="00C974B3"/>
    <w:rsid w:val="00C97668"/>
    <w:rsid w:val="00C9783C"/>
    <w:rsid w:val="00C97EC2"/>
    <w:rsid w:val="00CA0D67"/>
    <w:rsid w:val="00CA0F2F"/>
    <w:rsid w:val="00CA0F7D"/>
    <w:rsid w:val="00CA1BCF"/>
    <w:rsid w:val="00CA234C"/>
    <w:rsid w:val="00CA2F6C"/>
    <w:rsid w:val="00CA5B80"/>
    <w:rsid w:val="00CA6BEF"/>
    <w:rsid w:val="00CA7114"/>
    <w:rsid w:val="00CB0DA1"/>
    <w:rsid w:val="00CB1791"/>
    <w:rsid w:val="00CB18F2"/>
    <w:rsid w:val="00CB216A"/>
    <w:rsid w:val="00CB274C"/>
    <w:rsid w:val="00CB2B10"/>
    <w:rsid w:val="00CB3183"/>
    <w:rsid w:val="00CB3400"/>
    <w:rsid w:val="00CB3882"/>
    <w:rsid w:val="00CB3CDD"/>
    <w:rsid w:val="00CB40D9"/>
    <w:rsid w:val="00CB43A9"/>
    <w:rsid w:val="00CB5914"/>
    <w:rsid w:val="00CB5D11"/>
    <w:rsid w:val="00CB6273"/>
    <w:rsid w:val="00CB632C"/>
    <w:rsid w:val="00CB6339"/>
    <w:rsid w:val="00CB779B"/>
    <w:rsid w:val="00CC06C0"/>
    <w:rsid w:val="00CC0A69"/>
    <w:rsid w:val="00CC151B"/>
    <w:rsid w:val="00CC16A7"/>
    <w:rsid w:val="00CC1A61"/>
    <w:rsid w:val="00CC1BF3"/>
    <w:rsid w:val="00CC321B"/>
    <w:rsid w:val="00CC3390"/>
    <w:rsid w:val="00CC3507"/>
    <w:rsid w:val="00CC35C5"/>
    <w:rsid w:val="00CC3BCC"/>
    <w:rsid w:val="00CC427A"/>
    <w:rsid w:val="00CC5035"/>
    <w:rsid w:val="00CC56CE"/>
    <w:rsid w:val="00CC5750"/>
    <w:rsid w:val="00CC5797"/>
    <w:rsid w:val="00CC5830"/>
    <w:rsid w:val="00CC5EA9"/>
    <w:rsid w:val="00CC69CD"/>
    <w:rsid w:val="00CC6A0E"/>
    <w:rsid w:val="00CD01EC"/>
    <w:rsid w:val="00CD031A"/>
    <w:rsid w:val="00CD0A70"/>
    <w:rsid w:val="00CD0B28"/>
    <w:rsid w:val="00CD1D23"/>
    <w:rsid w:val="00CD29F9"/>
    <w:rsid w:val="00CD2E11"/>
    <w:rsid w:val="00CD36AA"/>
    <w:rsid w:val="00CD47D9"/>
    <w:rsid w:val="00CD483E"/>
    <w:rsid w:val="00CD658B"/>
    <w:rsid w:val="00CD687B"/>
    <w:rsid w:val="00CD6C8C"/>
    <w:rsid w:val="00CD73AE"/>
    <w:rsid w:val="00CD780C"/>
    <w:rsid w:val="00CD7A1E"/>
    <w:rsid w:val="00CE0CFE"/>
    <w:rsid w:val="00CE1C48"/>
    <w:rsid w:val="00CE1D4F"/>
    <w:rsid w:val="00CE20FF"/>
    <w:rsid w:val="00CE210A"/>
    <w:rsid w:val="00CE218A"/>
    <w:rsid w:val="00CE3145"/>
    <w:rsid w:val="00CE343E"/>
    <w:rsid w:val="00CE3C27"/>
    <w:rsid w:val="00CE455B"/>
    <w:rsid w:val="00CE48BA"/>
    <w:rsid w:val="00CF088B"/>
    <w:rsid w:val="00CF0915"/>
    <w:rsid w:val="00CF096C"/>
    <w:rsid w:val="00CF12D9"/>
    <w:rsid w:val="00CF1C96"/>
    <w:rsid w:val="00CF365B"/>
    <w:rsid w:val="00CF4AA1"/>
    <w:rsid w:val="00CF6228"/>
    <w:rsid w:val="00CF6285"/>
    <w:rsid w:val="00CF7A41"/>
    <w:rsid w:val="00D00541"/>
    <w:rsid w:val="00D00F20"/>
    <w:rsid w:val="00D010EB"/>
    <w:rsid w:val="00D018B8"/>
    <w:rsid w:val="00D01978"/>
    <w:rsid w:val="00D03ECF"/>
    <w:rsid w:val="00D04343"/>
    <w:rsid w:val="00D048FC"/>
    <w:rsid w:val="00D04F2A"/>
    <w:rsid w:val="00D07613"/>
    <w:rsid w:val="00D07699"/>
    <w:rsid w:val="00D07C14"/>
    <w:rsid w:val="00D113E0"/>
    <w:rsid w:val="00D1206B"/>
    <w:rsid w:val="00D120B6"/>
    <w:rsid w:val="00D13A0B"/>
    <w:rsid w:val="00D13FDE"/>
    <w:rsid w:val="00D145ED"/>
    <w:rsid w:val="00D147CC"/>
    <w:rsid w:val="00D14932"/>
    <w:rsid w:val="00D15617"/>
    <w:rsid w:val="00D16CD3"/>
    <w:rsid w:val="00D178CC"/>
    <w:rsid w:val="00D200BE"/>
    <w:rsid w:val="00D20C83"/>
    <w:rsid w:val="00D21EAF"/>
    <w:rsid w:val="00D227A6"/>
    <w:rsid w:val="00D22858"/>
    <w:rsid w:val="00D22B8B"/>
    <w:rsid w:val="00D22EF3"/>
    <w:rsid w:val="00D2354D"/>
    <w:rsid w:val="00D24544"/>
    <w:rsid w:val="00D271FE"/>
    <w:rsid w:val="00D272A0"/>
    <w:rsid w:val="00D2798C"/>
    <w:rsid w:val="00D30D8E"/>
    <w:rsid w:val="00D31518"/>
    <w:rsid w:val="00D3169C"/>
    <w:rsid w:val="00D31F81"/>
    <w:rsid w:val="00D33F1E"/>
    <w:rsid w:val="00D33F4F"/>
    <w:rsid w:val="00D3414F"/>
    <w:rsid w:val="00D348F1"/>
    <w:rsid w:val="00D34F0C"/>
    <w:rsid w:val="00D3526F"/>
    <w:rsid w:val="00D3554D"/>
    <w:rsid w:val="00D35D35"/>
    <w:rsid w:val="00D36CB4"/>
    <w:rsid w:val="00D36CFE"/>
    <w:rsid w:val="00D36EC3"/>
    <w:rsid w:val="00D40244"/>
    <w:rsid w:val="00D41F8B"/>
    <w:rsid w:val="00D42EF9"/>
    <w:rsid w:val="00D4313D"/>
    <w:rsid w:val="00D432C9"/>
    <w:rsid w:val="00D4334C"/>
    <w:rsid w:val="00D43A8B"/>
    <w:rsid w:val="00D454D4"/>
    <w:rsid w:val="00D460AE"/>
    <w:rsid w:val="00D46D23"/>
    <w:rsid w:val="00D46DE8"/>
    <w:rsid w:val="00D51092"/>
    <w:rsid w:val="00D510E6"/>
    <w:rsid w:val="00D52626"/>
    <w:rsid w:val="00D5313E"/>
    <w:rsid w:val="00D533BC"/>
    <w:rsid w:val="00D53A03"/>
    <w:rsid w:val="00D53BAF"/>
    <w:rsid w:val="00D5655E"/>
    <w:rsid w:val="00D574F4"/>
    <w:rsid w:val="00D60308"/>
    <w:rsid w:val="00D60638"/>
    <w:rsid w:val="00D60DB4"/>
    <w:rsid w:val="00D61FA6"/>
    <w:rsid w:val="00D628BC"/>
    <w:rsid w:val="00D62CD4"/>
    <w:rsid w:val="00D6391E"/>
    <w:rsid w:val="00D646D2"/>
    <w:rsid w:val="00D657CD"/>
    <w:rsid w:val="00D66015"/>
    <w:rsid w:val="00D66891"/>
    <w:rsid w:val="00D67841"/>
    <w:rsid w:val="00D67906"/>
    <w:rsid w:val="00D67AFD"/>
    <w:rsid w:val="00D7049F"/>
    <w:rsid w:val="00D71C9B"/>
    <w:rsid w:val="00D72318"/>
    <w:rsid w:val="00D730A9"/>
    <w:rsid w:val="00D73546"/>
    <w:rsid w:val="00D73710"/>
    <w:rsid w:val="00D7390A"/>
    <w:rsid w:val="00D743F6"/>
    <w:rsid w:val="00D746ED"/>
    <w:rsid w:val="00D74B78"/>
    <w:rsid w:val="00D754BD"/>
    <w:rsid w:val="00D7553A"/>
    <w:rsid w:val="00D7571E"/>
    <w:rsid w:val="00D7699B"/>
    <w:rsid w:val="00D76BEE"/>
    <w:rsid w:val="00D77570"/>
    <w:rsid w:val="00D80081"/>
    <w:rsid w:val="00D803B5"/>
    <w:rsid w:val="00D80F59"/>
    <w:rsid w:val="00D82184"/>
    <w:rsid w:val="00D82515"/>
    <w:rsid w:val="00D82EA2"/>
    <w:rsid w:val="00D836A4"/>
    <w:rsid w:val="00D84467"/>
    <w:rsid w:val="00D8484B"/>
    <w:rsid w:val="00D8543F"/>
    <w:rsid w:val="00D862FF"/>
    <w:rsid w:val="00D86644"/>
    <w:rsid w:val="00D86844"/>
    <w:rsid w:val="00D86EC0"/>
    <w:rsid w:val="00D87BE9"/>
    <w:rsid w:val="00D90442"/>
    <w:rsid w:val="00D9071F"/>
    <w:rsid w:val="00D90D22"/>
    <w:rsid w:val="00D91710"/>
    <w:rsid w:val="00D92A87"/>
    <w:rsid w:val="00D92B4E"/>
    <w:rsid w:val="00D94DE4"/>
    <w:rsid w:val="00D94DF6"/>
    <w:rsid w:val="00D95A45"/>
    <w:rsid w:val="00D95C5C"/>
    <w:rsid w:val="00D96D8A"/>
    <w:rsid w:val="00D97F24"/>
    <w:rsid w:val="00D97F56"/>
    <w:rsid w:val="00DA0158"/>
    <w:rsid w:val="00DA1C0B"/>
    <w:rsid w:val="00DA2384"/>
    <w:rsid w:val="00DA24E1"/>
    <w:rsid w:val="00DA3EB1"/>
    <w:rsid w:val="00DA4C56"/>
    <w:rsid w:val="00DA623C"/>
    <w:rsid w:val="00DA672A"/>
    <w:rsid w:val="00DA67B1"/>
    <w:rsid w:val="00DA6D66"/>
    <w:rsid w:val="00DB1163"/>
    <w:rsid w:val="00DB1443"/>
    <w:rsid w:val="00DB256E"/>
    <w:rsid w:val="00DB2E77"/>
    <w:rsid w:val="00DB3771"/>
    <w:rsid w:val="00DB3E10"/>
    <w:rsid w:val="00DB4E1D"/>
    <w:rsid w:val="00DB5671"/>
    <w:rsid w:val="00DB5CF7"/>
    <w:rsid w:val="00DC04E6"/>
    <w:rsid w:val="00DC09C2"/>
    <w:rsid w:val="00DC1495"/>
    <w:rsid w:val="00DC221D"/>
    <w:rsid w:val="00DC251C"/>
    <w:rsid w:val="00DC27A8"/>
    <w:rsid w:val="00DC2D15"/>
    <w:rsid w:val="00DC3019"/>
    <w:rsid w:val="00DC31A8"/>
    <w:rsid w:val="00DC3931"/>
    <w:rsid w:val="00DC3B5E"/>
    <w:rsid w:val="00DC450F"/>
    <w:rsid w:val="00DC46CD"/>
    <w:rsid w:val="00DC547A"/>
    <w:rsid w:val="00DC5AD2"/>
    <w:rsid w:val="00DC60C8"/>
    <w:rsid w:val="00DC7923"/>
    <w:rsid w:val="00DD22F7"/>
    <w:rsid w:val="00DD38D8"/>
    <w:rsid w:val="00DD4A74"/>
    <w:rsid w:val="00DD4D06"/>
    <w:rsid w:val="00DD5EC2"/>
    <w:rsid w:val="00DD5FC5"/>
    <w:rsid w:val="00DD67F7"/>
    <w:rsid w:val="00DD6842"/>
    <w:rsid w:val="00DD7682"/>
    <w:rsid w:val="00DD7A43"/>
    <w:rsid w:val="00DD7FDE"/>
    <w:rsid w:val="00DE0010"/>
    <w:rsid w:val="00DE00C3"/>
    <w:rsid w:val="00DE0CB0"/>
    <w:rsid w:val="00DE0D7E"/>
    <w:rsid w:val="00DE1761"/>
    <w:rsid w:val="00DE1951"/>
    <w:rsid w:val="00DE2C68"/>
    <w:rsid w:val="00DE389D"/>
    <w:rsid w:val="00DE4723"/>
    <w:rsid w:val="00DE4E16"/>
    <w:rsid w:val="00DE5CB8"/>
    <w:rsid w:val="00DE5D2F"/>
    <w:rsid w:val="00DE5DF9"/>
    <w:rsid w:val="00DE6470"/>
    <w:rsid w:val="00DE69F9"/>
    <w:rsid w:val="00DE72F8"/>
    <w:rsid w:val="00DE7948"/>
    <w:rsid w:val="00DE7BB2"/>
    <w:rsid w:val="00DE7DB4"/>
    <w:rsid w:val="00DF059D"/>
    <w:rsid w:val="00DF1567"/>
    <w:rsid w:val="00DF32DA"/>
    <w:rsid w:val="00DF3CA9"/>
    <w:rsid w:val="00DF52B5"/>
    <w:rsid w:val="00DF55C0"/>
    <w:rsid w:val="00DF67CA"/>
    <w:rsid w:val="00DF690E"/>
    <w:rsid w:val="00DF7545"/>
    <w:rsid w:val="00E00045"/>
    <w:rsid w:val="00E01018"/>
    <w:rsid w:val="00E018EA"/>
    <w:rsid w:val="00E030D3"/>
    <w:rsid w:val="00E03977"/>
    <w:rsid w:val="00E03C4F"/>
    <w:rsid w:val="00E03C5C"/>
    <w:rsid w:val="00E04481"/>
    <w:rsid w:val="00E04842"/>
    <w:rsid w:val="00E0494C"/>
    <w:rsid w:val="00E053F5"/>
    <w:rsid w:val="00E054D0"/>
    <w:rsid w:val="00E0718D"/>
    <w:rsid w:val="00E10295"/>
    <w:rsid w:val="00E103F9"/>
    <w:rsid w:val="00E107BF"/>
    <w:rsid w:val="00E10A42"/>
    <w:rsid w:val="00E12022"/>
    <w:rsid w:val="00E12FCB"/>
    <w:rsid w:val="00E135CB"/>
    <w:rsid w:val="00E1398C"/>
    <w:rsid w:val="00E1415D"/>
    <w:rsid w:val="00E14A4C"/>
    <w:rsid w:val="00E14F5A"/>
    <w:rsid w:val="00E1576D"/>
    <w:rsid w:val="00E16802"/>
    <w:rsid w:val="00E17098"/>
    <w:rsid w:val="00E17A2A"/>
    <w:rsid w:val="00E2022B"/>
    <w:rsid w:val="00E20BC3"/>
    <w:rsid w:val="00E20E44"/>
    <w:rsid w:val="00E21021"/>
    <w:rsid w:val="00E22AB0"/>
    <w:rsid w:val="00E231D2"/>
    <w:rsid w:val="00E23444"/>
    <w:rsid w:val="00E23D52"/>
    <w:rsid w:val="00E23EA3"/>
    <w:rsid w:val="00E24058"/>
    <w:rsid w:val="00E26318"/>
    <w:rsid w:val="00E26A96"/>
    <w:rsid w:val="00E277F8"/>
    <w:rsid w:val="00E30BCF"/>
    <w:rsid w:val="00E336BE"/>
    <w:rsid w:val="00E34BF9"/>
    <w:rsid w:val="00E35314"/>
    <w:rsid w:val="00E35523"/>
    <w:rsid w:val="00E35EF0"/>
    <w:rsid w:val="00E40409"/>
    <w:rsid w:val="00E40AAB"/>
    <w:rsid w:val="00E41201"/>
    <w:rsid w:val="00E41FAD"/>
    <w:rsid w:val="00E4310A"/>
    <w:rsid w:val="00E431E2"/>
    <w:rsid w:val="00E4376F"/>
    <w:rsid w:val="00E43B30"/>
    <w:rsid w:val="00E44285"/>
    <w:rsid w:val="00E4482E"/>
    <w:rsid w:val="00E45573"/>
    <w:rsid w:val="00E45D20"/>
    <w:rsid w:val="00E45F59"/>
    <w:rsid w:val="00E465A5"/>
    <w:rsid w:val="00E46638"/>
    <w:rsid w:val="00E471C6"/>
    <w:rsid w:val="00E474B5"/>
    <w:rsid w:val="00E50E55"/>
    <w:rsid w:val="00E519A3"/>
    <w:rsid w:val="00E52280"/>
    <w:rsid w:val="00E5306D"/>
    <w:rsid w:val="00E531C3"/>
    <w:rsid w:val="00E537D0"/>
    <w:rsid w:val="00E53847"/>
    <w:rsid w:val="00E53DD1"/>
    <w:rsid w:val="00E551D3"/>
    <w:rsid w:val="00E557DF"/>
    <w:rsid w:val="00E55C65"/>
    <w:rsid w:val="00E56ABE"/>
    <w:rsid w:val="00E56F08"/>
    <w:rsid w:val="00E5738B"/>
    <w:rsid w:val="00E61506"/>
    <w:rsid w:val="00E61D8F"/>
    <w:rsid w:val="00E635AB"/>
    <w:rsid w:val="00E63C30"/>
    <w:rsid w:val="00E65000"/>
    <w:rsid w:val="00E65951"/>
    <w:rsid w:val="00E65AA4"/>
    <w:rsid w:val="00E6754C"/>
    <w:rsid w:val="00E675D4"/>
    <w:rsid w:val="00E675F9"/>
    <w:rsid w:val="00E729A1"/>
    <w:rsid w:val="00E73D4B"/>
    <w:rsid w:val="00E74050"/>
    <w:rsid w:val="00E75971"/>
    <w:rsid w:val="00E762DE"/>
    <w:rsid w:val="00E76A74"/>
    <w:rsid w:val="00E76C7A"/>
    <w:rsid w:val="00E80103"/>
    <w:rsid w:val="00E80255"/>
    <w:rsid w:val="00E813DD"/>
    <w:rsid w:val="00E818F4"/>
    <w:rsid w:val="00E82248"/>
    <w:rsid w:val="00E82CAA"/>
    <w:rsid w:val="00E84238"/>
    <w:rsid w:val="00E84311"/>
    <w:rsid w:val="00E849C7"/>
    <w:rsid w:val="00E856B5"/>
    <w:rsid w:val="00E85859"/>
    <w:rsid w:val="00E85F7D"/>
    <w:rsid w:val="00E86991"/>
    <w:rsid w:val="00E87CB6"/>
    <w:rsid w:val="00E91A05"/>
    <w:rsid w:val="00E932E9"/>
    <w:rsid w:val="00E93315"/>
    <w:rsid w:val="00E9392A"/>
    <w:rsid w:val="00E93AA9"/>
    <w:rsid w:val="00E9421E"/>
    <w:rsid w:val="00E9500F"/>
    <w:rsid w:val="00E95BF8"/>
    <w:rsid w:val="00E96302"/>
    <w:rsid w:val="00E967BD"/>
    <w:rsid w:val="00E97028"/>
    <w:rsid w:val="00EA0169"/>
    <w:rsid w:val="00EA08E0"/>
    <w:rsid w:val="00EA091E"/>
    <w:rsid w:val="00EA0D0D"/>
    <w:rsid w:val="00EA115A"/>
    <w:rsid w:val="00EA1605"/>
    <w:rsid w:val="00EA18C8"/>
    <w:rsid w:val="00EA1AD2"/>
    <w:rsid w:val="00EA2031"/>
    <w:rsid w:val="00EA27FD"/>
    <w:rsid w:val="00EA4644"/>
    <w:rsid w:val="00EA5124"/>
    <w:rsid w:val="00EA51E4"/>
    <w:rsid w:val="00EA5E2F"/>
    <w:rsid w:val="00EA6994"/>
    <w:rsid w:val="00EA6B39"/>
    <w:rsid w:val="00EA6FA9"/>
    <w:rsid w:val="00EA7162"/>
    <w:rsid w:val="00EA71FE"/>
    <w:rsid w:val="00EB0A2B"/>
    <w:rsid w:val="00EB1613"/>
    <w:rsid w:val="00EB1BED"/>
    <w:rsid w:val="00EB2A7C"/>
    <w:rsid w:val="00EB3105"/>
    <w:rsid w:val="00EB31F4"/>
    <w:rsid w:val="00EB62DD"/>
    <w:rsid w:val="00EB69F7"/>
    <w:rsid w:val="00EB73AD"/>
    <w:rsid w:val="00EC0BC9"/>
    <w:rsid w:val="00EC0C78"/>
    <w:rsid w:val="00EC0EFC"/>
    <w:rsid w:val="00EC1187"/>
    <w:rsid w:val="00EC1DC6"/>
    <w:rsid w:val="00EC300F"/>
    <w:rsid w:val="00EC3C46"/>
    <w:rsid w:val="00EC6A12"/>
    <w:rsid w:val="00ED0387"/>
    <w:rsid w:val="00ED0E00"/>
    <w:rsid w:val="00ED0FB6"/>
    <w:rsid w:val="00ED306E"/>
    <w:rsid w:val="00ED37A8"/>
    <w:rsid w:val="00ED4C07"/>
    <w:rsid w:val="00ED59E6"/>
    <w:rsid w:val="00ED6600"/>
    <w:rsid w:val="00ED7F89"/>
    <w:rsid w:val="00EE2C90"/>
    <w:rsid w:val="00EE3A65"/>
    <w:rsid w:val="00EE42F6"/>
    <w:rsid w:val="00EE56D4"/>
    <w:rsid w:val="00EE5DF4"/>
    <w:rsid w:val="00EE631E"/>
    <w:rsid w:val="00EE639C"/>
    <w:rsid w:val="00EE66C5"/>
    <w:rsid w:val="00EE6816"/>
    <w:rsid w:val="00EE7761"/>
    <w:rsid w:val="00EF0EA0"/>
    <w:rsid w:val="00EF0FE7"/>
    <w:rsid w:val="00EF145A"/>
    <w:rsid w:val="00EF16AD"/>
    <w:rsid w:val="00EF1724"/>
    <w:rsid w:val="00EF1C41"/>
    <w:rsid w:val="00EF20A3"/>
    <w:rsid w:val="00EF3C06"/>
    <w:rsid w:val="00EF4637"/>
    <w:rsid w:val="00EF5AA8"/>
    <w:rsid w:val="00EF5F4D"/>
    <w:rsid w:val="00EF7650"/>
    <w:rsid w:val="00EF79B2"/>
    <w:rsid w:val="00EF7D5F"/>
    <w:rsid w:val="00F01815"/>
    <w:rsid w:val="00F02359"/>
    <w:rsid w:val="00F028EC"/>
    <w:rsid w:val="00F0291D"/>
    <w:rsid w:val="00F03016"/>
    <w:rsid w:val="00F0309C"/>
    <w:rsid w:val="00F031C2"/>
    <w:rsid w:val="00F03275"/>
    <w:rsid w:val="00F052E9"/>
    <w:rsid w:val="00F0564A"/>
    <w:rsid w:val="00F0617C"/>
    <w:rsid w:val="00F069C7"/>
    <w:rsid w:val="00F11D10"/>
    <w:rsid w:val="00F12A42"/>
    <w:rsid w:val="00F12A94"/>
    <w:rsid w:val="00F130E0"/>
    <w:rsid w:val="00F13B78"/>
    <w:rsid w:val="00F1499D"/>
    <w:rsid w:val="00F1507A"/>
    <w:rsid w:val="00F15378"/>
    <w:rsid w:val="00F15E74"/>
    <w:rsid w:val="00F166BA"/>
    <w:rsid w:val="00F16D63"/>
    <w:rsid w:val="00F20662"/>
    <w:rsid w:val="00F21195"/>
    <w:rsid w:val="00F2126F"/>
    <w:rsid w:val="00F21AD2"/>
    <w:rsid w:val="00F21F6E"/>
    <w:rsid w:val="00F22AC0"/>
    <w:rsid w:val="00F236AA"/>
    <w:rsid w:val="00F238AD"/>
    <w:rsid w:val="00F244FC"/>
    <w:rsid w:val="00F25649"/>
    <w:rsid w:val="00F26488"/>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2C5A"/>
    <w:rsid w:val="00F43131"/>
    <w:rsid w:val="00F436ED"/>
    <w:rsid w:val="00F4371F"/>
    <w:rsid w:val="00F43C4A"/>
    <w:rsid w:val="00F43D74"/>
    <w:rsid w:val="00F452CA"/>
    <w:rsid w:val="00F469DD"/>
    <w:rsid w:val="00F4789E"/>
    <w:rsid w:val="00F502D8"/>
    <w:rsid w:val="00F50FAF"/>
    <w:rsid w:val="00F52032"/>
    <w:rsid w:val="00F5261F"/>
    <w:rsid w:val="00F54042"/>
    <w:rsid w:val="00F55191"/>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1C7"/>
    <w:rsid w:val="00F67AB0"/>
    <w:rsid w:val="00F67B8C"/>
    <w:rsid w:val="00F7040A"/>
    <w:rsid w:val="00F70F38"/>
    <w:rsid w:val="00F72383"/>
    <w:rsid w:val="00F72DAB"/>
    <w:rsid w:val="00F72E7C"/>
    <w:rsid w:val="00F73D74"/>
    <w:rsid w:val="00F741F0"/>
    <w:rsid w:val="00F744C6"/>
    <w:rsid w:val="00F7471A"/>
    <w:rsid w:val="00F75B47"/>
    <w:rsid w:val="00F761F0"/>
    <w:rsid w:val="00F767B8"/>
    <w:rsid w:val="00F7738A"/>
    <w:rsid w:val="00F7756D"/>
    <w:rsid w:val="00F804D0"/>
    <w:rsid w:val="00F80867"/>
    <w:rsid w:val="00F8094D"/>
    <w:rsid w:val="00F81502"/>
    <w:rsid w:val="00F816C5"/>
    <w:rsid w:val="00F84C33"/>
    <w:rsid w:val="00F84CC7"/>
    <w:rsid w:val="00F85EB9"/>
    <w:rsid w:val="00F85F11"/>
    <w:rsid w:val="00F869B0"/>
    <w:rsid w:val="00F86AB9"/>
    <w:rsid w:val="00F86F0C"/>
    <w:rsid w:val="00F90DAE"/>
    <w:rsid w:val="00F91067"/>
    <w:rsid w:val="00F915C5"/>
    <w:rsid w:val="00F916E0"/>
    <w:rsid w:val="00F92264"/>
    <w:rsid w:val="00F923C7"/>
    <w:rsid w:val="00F9245B"/>
    <w:rsid w:val="00F92B20"/>
    <w:rsid w:val="00F93068"/>
    <w:rsid w:val="00F930AE"/>
    <w:rsid w:val="00F944D5"/>
    <w:rsid w:val="00F95220"/>
    <w:rsid w:val="00F95C62"/>
    <w:rsid w:val="00F95F3B"/>
    <w:rsid w:val="00F95FAA"/>
    <w:rsid w:val="00F95FC3"/>
    <w:rsid w:val="00F977DA"/>
    <w:rsid w:val="00F97865"/>
    <w:rsid w:val="00F97F50"/>
    <w:rsid w:val="00FA0B56"/>
    <w:rsid w:val="00FA0F7D"/>
    <w:rsid w:val="00FA1266"/>
    <w:rsid w:val="00FA13D4"/>
    <w:rsid w:val="00FA1C4D"/>
    <w:rsid w:val="00FA2C9A"/>
    <w:rsid w:val="00FA35F4"/>
    <w:rsid w:val="00FA434F"/>
    <w:rsid w:val="00FA451E"/>
    <w:rsid w:val="00FA4678"/>
    <w:rsid w:val="00FA4935"/>
    <w:rsid w:val="00FA4F08"/>
    <w:rsid w:val="00FA547E"/>
    <w:rsid w:val="00FA5B7C"/>
    <w:rsid w:val="00FA68D4"/>
    <w:rsid w:val="00FA7EC7"/>
    <w:rsid w:val="00FB04A7"/>
    <w:rsid w:val="00FB1446"/>
    <w:rsid w:val="00FB21DC"/>
    <w:rsid w:val="00FB321D"/>
    <w:rsid w:val="00FB337F"/>
    <w:rsid w:val="00FB3F3A"/>
    <w:rsid w:val="00FB4088"/>
    <w:rsid w:val="00FB48B7"/>
    <w:rsid w:val="00FB4E65"/>
    <w:rsid w:val="00FB536A"/>
    <w:rsid w:val="00FB553C"/>
    <w:rsid w:val="00FB6C6B"/>
    <w:rsid w:val="00FB78BF"/>
    <w:rsid w:val="00FC0D9A"/>
    <w:rsid w:val="00FC14C1"/>
    <w:rsid w:val="00FC2689"/>
    <w:rsid w:val="00FC3EE1"/>
    <w:rsid w:val="00FC4C95"/>
    <w:rsid w:val="00FC6679"/>
    <w:rsid w:val="00FC6E36"/>
    <w:rsid w:val="00FC7095"/>
    <w:rsid w:val="00FC761D"/>
    <w:rsid w:val="00FD06B4"/>
    <w:rsid w:val="00FD0CA1"/>
    <w:rsid w:val="00FD157D"/>
    <w:rsid w:val="00FD2D3A"/>
    <w:rsid w:val="00FD3F81"/>
    <w:rsid w:val="00FD5040"/>
    <w:rsid w:val="00FD68D4"/>
    <w:rsid w:val="00FD7E75"/>
    <w:rsid w:val="00FD7FEC"/>
    <w:rsid w:val="00FE0638"/>
    <w:rsid w:val="00FE2DF5"/>
    <w:rsid w:val="00FE31CF"/>
    <w:rsid w:val="00FE3848"/>
    <w:rsid w:val="00FE3F49"/>
    <w:rsid w:val="00FE4D09"/>
    <w:rsid w:val="00FE617E"/>
    <w:rsid w:val="00FE6371"/>
    <w:rsid w:val="00FE64D6"/>
    <w:rsid w:val="00FE6F1D"/>
    <w:rsid w:val="00FE743D"/>
    <w:rsid w:val="00FE77DE"/>
    <w:rsid w:val="00FE7F0C"/>
    <w:rsid w:val="00FF0054"/>
    <w:rsid w:val="00FF1574"/>
    <w:rsid w:val="00FF16BD"/>
    <w:rsid w:val="00FF199C"/>
    <w:rsid w:val="00FF2464"/>
    <w:rsid w:val="00FF29C8"/>
    <w:rsid w:val="00FF45A6"/>
    <w:rsid w:val="00FF4F82"/>
    <w:rsid w:val="00FF6070"/>
    <w:rsid w:val="00FF6CFA"/>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1E6E7"/>
  <w15:chartTrackingRefBased/>
  <w15:docId w15:val="{04A5E369-5D0D-4FEE-86C1-76DB69B8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uiPriority w:val="9"/>
    <w:qFormat/>
    <w:rsid w:val="00807939"/>
    <w:pPr>
      <w:keepNext/>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uiPriority w:val="9"/>
    <w:rsid w:val="00807939"/>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123D0B"/>
    <w:rPr>
      <w:color w:val="0563C1"/>
      <w:u w:val="single"/>
    </w:rPr>
  </w:style>
  <w:style w:type="paragraph" w:styleId="TtulodeTDC">
    <w:name w:val="TOC Heading"/>
    <w:basedOn w:val="Ttulo1"/>
    <w:next w:val="Normal"/>
    <w:uiPriority w:val="39"/>
    <w:unhideWhenUsed/>
    <w:qFormat/>
    <w:rsid w:val="009D0291"/>
    <w:pPr>
      <w:keepLines/>
      <w:spacing w:line="259" w:lineRule="auto"/>
      <w:outlineLvl w:val="9"/>
    </w:pPr>
    <w:rPr>
      <w:rFonts w:asciiTheme="majorHAnsi" w:eastAsiaTheme="majorEastAsia" w:hAnsiTheme="majorHAnsi" w:cstheme="majorBidi"/>
      <w:b w:val="0"/>
      <w:color w:val="2F5496" w:themeColor="accent1" w:themeShade="BF"/>
      <w:kern w:val="0"/>
      <w:sz w:val="32"/>
      <w:szCs w:val="32"/>
      <w:lang w:eastAsia="es-CO"/>
    </w:rPr>
  </w:style>
  <w:style w:type="paragraph" w:styleId="TDC9">
    <w:name w:val="toc 9"/>
    <w:basedOn w:val="Normal"/>
    <w:next w:val="Normal"/>
    <w:autoRedefine/>
    <w:uiPriority w:val="39"/>
    <w:semiHidden/>
    <w:unhideWhenUsed/>
    <w:rsid w:val="009D0291"/>
    <w:pPr>
      <w:spacing w:after="100"/>
      <w:ind w:left="1760"/>
    </w:pPr>
  </w:style>
  <w:style w:type="paragraph" w:styleId="TDC1">
    <w:name w:val="toc 1"/>
    <w:basedOn w:val="Normal"/>
    <w:next w:val="Normal"/>
    <w:autoRedefine/>
    <w:uiPriority w:val="39"/>
    <w:unhideWhenUsed/>
    <w:rsid w:val="00762624"/>
    <w:pPr>
      <w:tabs>
        <w:tab w:val="right" w:leader="dot" w:pos="9639"/>
      </w:tabs>
    </w:pPr>
    <w:rPr>
      <w:color w:val="000000" w:themeColor="text1"/>
    </w:rPr>
  </w:style>
  <w:style w:type="paragraph" w:styleId="TDC2">
    <w:name w:val="toc 2"/>
    <w:basedOn w:val="Normal"/>
    <w:next w:val="Normal"/>
    <w:autoRedefine/>
    <w:uiPriority w:val="39"/>
    <w:semiHidden/>
    <w:unhideWhenUsed/>
    <w:rsid w:val="009D0291"/>
    <w:pPr>
      <w:spacing w:after="100"/>
      <w:ind w:left="220"/>
    </w:pPr>
    <w:rPr>
      <w:color w:val="000000" w:themeColor="text1"/>
    </w:rPr>
  </w:style>
  <w:style w:type="paragraph" w:styleId="TDC3">
    <w:name w:val="toc 3"/>
    <w:basedOn w:val="Normal"/>
    <w:next w:val="Normal"/>
    <w:autoRedefine/>
    <w:uiPriority w:val="39"/>
    <w:semiHidden/>
    <w:unhideWhenUsed/>
    <w:rsid w:val="009D0291"/>
    <w:pPr>
      <w:spacing w:after="100"/>
      <w:ind w:left="440"/>
    </w:pPr>
    <w:rPr>
      <w:color w:val="000000" w:themeColor="text1"/>
    </w:rPr>
  </w:style>
  <w:style w:type="character" w:styleId="Textoennegrita">
    <w:name w:val="Strong"/>
    <w:basedOn w:val="Fuentedeprrafopredeter"/>
    <w:uiPriority w:val="22"/>
    <w:qFormat/>
    <w:rsid w:val="00E675D4"/>
    <w:rPr>
      <w:b/>
      <w:bCs/>
    </w:rPr>
  </w:style>
  <w:style w:type="character" w:customStyle="1" w:styleId="UnresolvedMention">
    <w:name w:val="Unresolved Mention"/>
    <w:basedOn w:val="Fuentedeprrafopredeter"/>
    <w:uiPriority w:val="99"/>
    <w:semiHidden/>
    <w:unhideWhenUsed/>
    <w:rsid w:val="00931667"/>
    <w:rPr>
      <w:color w:val="605E5C"/>
      <w:shd w:val="clear" w:color="auto" w:fill="E1DFDD"/>
    </w:rPr>
  </w:style>
  <w:style w:type="paragraph" w:styleId="Revisin">
    <w:name w:val="Revision"/>
    <w:hidden/>
    <w:uiPriority w:val="99"/>
    <w:semiHidden/>
    <w:rsid w:val="008F0B2B"/>
    <w:rPr>
      <w:rFonts w:ascii="Arial" w:eastAsia="Times New Roman" w:hAnsi="Arial"/>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61163377">
      <w:bodyDiv w:val="1"/>
      <w:marLeft w:val="0"/>
      <w:marRight w:val="0"/>
      <w:marTop w:val="0"/>
      <w:marBottom w:val="0"/>
      <w:divBdr>
        <w:top w:val="none" w:sz="0" w:space="0" w:color="auto"/>
        <w:left w:val="none" w:sz="0" w:space="0" w:color="auto"/>
        <w:bottom w:val="none" w:sz="0" w:space="0" w:color="auto"/>
        <w:right w:val="none" w:sz="0" w:space="0" w:color="auto"/>
      </w:divBdr>
    </w:div>
    <w:div w:id="304242649">
      <w:bodyDiv w:val="1"/>
      <w:marLeft w:val="0"/>
      <w:marRight w:val="0"/>
      <w:marTop w:val="0"/>
      <w:marBottom w:val="0"/>
      <w:divBdr>
        <w:top w:val="none" w:sz="0" w:space="0" w:color="auto"/>
        <w:left w:val="none" w:sz="0" w:space="0" w:color="auto"/>
        <w:bottom w:val="none" w:sz="0" w:space="0" w:color="auto"/>
        <w:right w:val="none" w:sz="0" w:space="0" w:color="auto"/>
      </w:divBdr>
    </w:div>
    <w:div w:id="1451705405">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458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gaayuda.dnp.gov.co/Recursos/Documento_conceptual_2023.pdf" TargetMode="External"/><Relationship Id="rId2" Type="http://schemas.openxmlformats.org/officeDocument/2006/relationships/hyperlink" Target="https://mgaayuda.dnp.gov.co/" TargetMode="External"/><Relationship Id="rId1" Type="http://schemas.openxmlformats.org/officeDocument/2006/relationships/hyperlink" Target="https://mgaayuda.dnp.gov.co/Recursos/Documento_conceptual_2023.pdf" TargetMode="External"/><Relationship Id="rId4" Type="http://schemas.openxmlformats.org/officeDocument/2006/relationships/hyperlink" Target="https://mgaayuda.dnp.gov.co/Recursos/Documento_conceptual_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53AF-ABC9-4667-807B-168A34542EF5}">
  <ds:schemaRefs>
    <ds:schemaRef ds:uri="http://schemas.microsoft.com/sharepoint/v3/contenttype/forms"/>
  </ds:schemaRefs>
</ds:datastoreItem>
</file>

<file path=customXml/itemProps2.xml><?xml version="1.0" encoding="utf-8"?>
<ds:datastoreItem xmlns:ds="http://schemas.openxmlformats.org/officeDocument/2006/customXml" ds:itemID="{CAE57DC4-3240-4E2F-9C59-1BDBB1224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2B2F0-3795-464A-A928-7FD1FEE4C0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3FE464-4E82-4DA7-97F9-FD69964D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1877</Words>
  <Characters>10325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12178</CharactersWithSpaces>
  <SharedDoc>false</SharedDoc>
  <HLinks>
    <vt:vector size="6" baseType="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Johanna Cepeda Amaris</cp:lastModifiedBy>
  <cp:revision>2</cp:revision>
  <cp:lastPrinted>2017-08-09T14:02:00Z</cp:lastPrinted>
  <dcterms:created xsi:type="dcterms:W3CDTF">2025-04-21T17:22:00Z</dcterms:created>
  <dcterms:modified xsi:type="dcterms:W3CDTF">2025-04-21T17:22:00Z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Order">
    <vt:r8>277100</vt:r8>
  </property>
  <property fmtid="{D5CDD505-2E9C-101B-9397-08002B2CF9AE}" pid="4" name="ComplianceAssetId">
    <vt:lpwstr/>
  </property>
</Properties>
</file>