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7337"/>
      </w:tblGrid>
      <w:tr w:rsidR="00CA0B44" w:rsidRPr="00D66FB3" w14:paraId="2F9AB64B" w14:textId="77777777" w:rsidTr="00F3092B">
        <w:trPr>
          <w:trHeight w:val="1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49DC" w14:textId="370693DD" w:rsidR="00CA0B44" w:rsidRPr="00D66FB3" w:rsidRDefault="00CA0B44" w:rsidP="009C4B98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bookmarkStart w:id="0" w:name="_GoBack"/>
            <w:bookmarkEnd w:id="0"/>
            <w:r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Proceso</w:t>
            </w:r>
            <w:r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   </w:t>
            </w:r>
            <w:r w:rsidRPr="00D66FB3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3C3D" w14:textId="126350BE" w:rsidR="00CA0B44" w:rsidRPr="00D66FB3" w:rsidRDefault="00CA0B44" w:rsidP="00D66FB3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D66FB3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</w:tr>
      <w:tr w:rsidR="00CA0B44" w:rsidRPr="00D66FB3" w14:paraId="4C9CC846" w14:textId="77777777" w:rsidTr="00F3092B">
        <w:trPr>
          <w:trHeight w:val="368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35AF" w14:textId="071D3922" w:rsidR="00CA0B44" w:rsidRPr="00D66FB3" w:rsidRDefault="00C44856" w:rsidP="009C4B98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Inv</w:t>
            </w:r>
            <w:r w:rsidR="00CA0B44"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estigado</w:t>
            </w:r>
            <w:r w:rsid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(s)</w:t>
            </w:r>
            <w:r w:rsidR="00CA0B44"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</w:t>
            </w:r>
            <w:r w:rsidR="00CA0B44"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85DA1" w14:textId="1321FA2D" w:rsidR="00CA0B44" w:rsidRPr="00D66FB3" w:rsidRDefault="00CA0B44" w:rsidP="00D66FB3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D66FB3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CA0B44" w:rsidRPr="00D66FB3" w14:paraId="2BD3E5A5" w14:textId="77777777" w:rsidTr="00F3092B">
        <w:trPr>
          <w:trHeight w:val="7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18A1" w14:textId="072571FF" w:rsidR="00CA0B44" w:rsidRPr="00D66FB3" w:rsidRDefault="0039252F" w:rsidP="009C4B98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C</w:t>
            </w:r>
            <w:r w:rsidR="00CA0B44"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argo</w:t>
            </w:r>
            <w:r w:rsid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(s)</w:t>
            </w:r>
            <w:r w:rsidR="00CA0B44"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B999" w14:textId="1A1950FA" w:rsidR="00CA0B44" w:rsidRPr="00D66FB3" w:rsidRDefault="00CA0B44" w:rsidP="009C4B98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D66FB3" w:rsidRPr="00D66FB3" w14:paraId="6BC31310" w14:textId="77777777" w:rsidTr="00F3092B">
        <w:trPr>
          <w:trHeight w:val="7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BDA0" w14:textId="66431842" w:rsidR="00D66FB3" w:rsidRPr="00D66FB3" w:rsidRDefault="00D66FB3" w:rsidP="009C4B98">
            <w:pPr>
              <w:spacing w:line="276" w:lineRule="auto"/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</w:pPr>
            <w:r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Entidad: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6032" w14:textId="19C3415F" w:rsidR="00D66FB3" w:rsidRPr="00D66FB3" w:rsidRDefault="00D66FB3" w:rsidP="009C4B98">
            <w:pPr>
              <w:spacing w:line="276" w:lineRule="auto"/>
              <w:jc w:val="both"/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</w:pPr>
            <w:r w:rsidRPr="00D66FB3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Contraloría de Bogotá</w:t>
            </w:r>
            <w:r w:rsidR="00AF1AD5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, </w:t>
            </w:r>
            <w:r w:rsidRPr="00D66FB3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D.</w:t>
            </w:r>
            <w:r w:rsidR="00AF1AD5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 </w:t>
            </w:r>
            <w:r w:rsidRPr="00D66FB3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C. </w:t>
            </w:r>
          </w:p>
        </w:tc>
      </w:tr>
      <w:tr w:rsidR="00CA0B44" w:rsidRPr="00D66FB3" w14:paraId="00EA4C26" w14:textId="77777777" w:rsidTr="00F3092B">
        <w:trPr>
          <w:trHeight w:val="61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B438" w14:textId="77777777" w:rsidR="00CA0B44" w:rsidRPr="00D66FB3" w:rsidRDefault="00CA0B44" w:rsidP="009C4B98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Origen: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BAE9" w14:textId="77777777" w:rsidR="00CA0B44" w:rsidRPr="00D66FB3" w:rsidRDefault="00CA0B44" w:rsidP="009C4B98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D66FB3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CA0B44" w:rsidRPr="00D66FB3" w14:paraId="3F629B81" w14:textId="77777777" w:rsidTr="00F3092B">
        <w:trPr>
          <w:trHeight w:val="28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F691" w14:textId="77777777" w:rsidR="00CA0B44" w:rsidRPr="00D66FB3" w:rsidRDefault="00CA0B44" w:rsidP="009C4B98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Fecha hechos: 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AEB53" w14:textId="03403E5F" w:rsidR="00CA0B44" w:rsidRPr="00D66FB3" w:rsidRDefault="00CA0B44" w:rsidP="009C4B98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CA0B44" w:rsidRPr="00D66FB3" w14:paraId="06D29411" w14:textId="77777777" w:rsidTr="00F3092B">
        <w:trPr>
          <w:trHeight w:val="32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8139" w14:textId="77777777" w:rsidR="00CA0B44" w:rsidRPr="00D66FB3" w:rsidRDefault="00CA0B44" w:rsidP="009C4B98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Hechos:    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4DFB" w14:textId="279908F2" w:rsidR="00CA0B44" w:rsidRPr="00D66FB3" w:rsidRDefault="00D66FB3" w:rsidP="009C4B98">
            <w:pPr>
              <w:spacing w:line="276" w:lineRule="auto"/>
              <w:rPr>
                <w:rFonts w:cs="Arial"/>
                <w:szCs w:val="22"/>
                <w:lang w:val="es-ES" w:eastAsia="es-CO"/>
              </w:rPr>
            </w:pPr>
            <w:r w:rsidRPr="00D66FB3"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Presuntas irregularidades.</w:t>
            </w:r>
            <w:r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 (Breve descripción</w:t>
            </w:r>
            <w:r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)</w:t>
            </w:r>
          </w:p>
        </w:tc>
      </w:tr>
      <w:tr w:rsidR="00CA0B44" w:rsidRPr="00D66FB3" w14:paraId="6528D628" w14:textId="77777777" w:rsidTr="00F3092B">
        <w:trPr>
          <w:trHeight w:val="333"/>
        </w:trPr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9E4FE" w14:textId="209AAD8F" w:rsidR="00CA0B44" w:rsidRPr="00D66FB3" w:rsidRDefault="00CA0B44" w:rsidP="009C4B98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D66FB3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Asunto:          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CD40" w14:textId="7A55277B" w:rsidR="00CA0B44" w:rsidRPr="007A3FFC" w:rsidRDefault="007A3FFC" w:rsidP="009C4B98">
            <w:pPr>
              <w:spacing w:line="276" w:lineRule="auto"/>
              <w:rPr>
                <w:rFonts w:cs="Arial"/>
                <w:szCs w:val="22"/>
                <w:lang w:val="es-419" w:eastAsia="es-CO"/>
              </w:rPr>
            </w:pPr>
            <w:r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Auto de acumulación de procesos (artículo 98 de la Ley 1952 de 2019)</w:t>
            </w:r>
          </w:p>
        </w:tc>
      </w:tr>
    </w:tbl>
    <w:p w14:paraId="4D9918D5" w14:textId="77777777" w:rsidR="00BF733D" w:rsidRDefault="00BF733D" w:rsidP="009C4B9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57CF3272" w14:textId="3EE9BCB1" w:rsidR="00D66FB3" w:rsidRPr="00541F5A" w:rsidRDefault="00D66FB3" w:rsidP="00D66FB3">
      <w:pPr>
        <w:spacing w:line="276" w:lineRule="auto"/>
        <w:jc w:val="both"/>
        <w:rPr>
          <w:rFonts w:eastAsia="Calibri" w:cs="Arial"/>
          <w:color w:val="0D0D0D"/>
          <w:sz w:val="24"/>
          <w:szCs w:val="24"/>
          <w:lang w:val="es-419" w:eastAsia="en-US"/>
        </w:rPr>
      </w:pPr>
      <w:r w:rsidRPr="00AF1AD5">
        <w:rPr>
          <w:rFonts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541F5A">
        <w:rPr>
          <w:rFonts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Jefe de la Oficina de Asuntos Disciplinarios de la Contraloría de Bogotá, D.</w:t>
      </w:r>
      <w:r w:rsidR="00AF1AD5">
        <w:rPr>
          <w:rFonts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41F5A">
        <w:rPr>
          <w:rFonts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C.,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 en uso de las atribuciones conferidas en 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los artículos 83,84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 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y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93</w:t>
      </w:r>
      <w:r w:rsidRPr="00541F5A">
        <w:rPr>
          <w:rStyle w:val="Refdenotaalpie"/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footnoteReference w:id="1"/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de la Ley 1952 de 2019</w:t>
      </w:r>
      <w:r w:rsidRPr="00541F5A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t>, en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 concordancia con el artículo 34 del Acuerdo</w:t>
      </w:r>
      <w:r w:rsidR="00AF1AD5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</w:rPr>
        <w:t>658 de 2016, modificado parcialmente por el Acuerdo 664 de 2017, expedidos por el Concejo de Bogotá,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 y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la Resolución Reglamentaria </w:t>
      </w:r>
      <w:r w:rsidR="00AF1AD5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n.</w:t>
      </w:r>
      <w:r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>°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xxxxx, dispone </w:t>
      </w:r>
      <w:r>
        <w:rPr>
          <w:rFonts w:eastAsia="Calibri" w:cs="Arial"/>
          <w:sz w:val="24"/>
          <w:szCs w:val="24"/>
          <w:lang w:val="es-ES" w:eastAsia="es-CO"/>
        </w:rPr>
        <w:t xml:space="preserve">la unificación </w:t>
      </w:r>
      <w:r w:rsidRPr="00541F5A">
        <w:rPr>
          <w:rFonts w:eastAsia="Calibri" w:cs="Arial"/>
          <w:color w:val="0D0D0D"/>
          <w:sz w:val="24"/>
          <w:szCs w:val="24"/>
          <w:lang w:val="es-419" w:eastAsia="en-US"/>
        </w:rPr>
        <w:t>dentro de las diligencias</w:t>
      </w:r>
      <w:r w:rsidRPr="00541F5A">
        <w:rPr>
          <w:rFonts w:cs="Arial"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 radicadas bajo el N</w:t>
      </w:r>
      <w:r w:rsidRPr="00732F97">
        <w:rPr>
          <w:rFonts w:cs="Arial"/>
          <w:i/>
          <w:sz w:val="24"/>
          <w:szCs w:val="24"/>
          <w:bdr w:val="none" w:sz="0" w:space="0" w:color="auto" w:frame="1"/>
          <w:shd w:val="clear" w:color="auto" w:fill="FFFFFF"/>
          <w:lang w:val="es-419"/>
        </w:rPr>
        <w:t xml:space="preserve">°( señalar el número del expediente disciplinario), </w:t>
      </w:r>
      <w:r w:rsidRPr="00732F97">
        <w:rPr>
          <w:rFonts w:eastAsia="Calibri" w:cs="Arial"/>
          <w:i/>
          <w:color w:val="0D0D0D"/>
          <w:sz w:val="24"/>
          <w:szCs w:val="24"/>
          <w:lang w:val="es-419" w:eastAsia="en-US"/>
        </w:rPr>
        <w:t xml:space="preserve"> </w:t>
      </w:r>
      <w:r w:rsidRPr="00541F5A">
        <w:rPr>
          <w:rFonts w:eastAsia="Calibri" w:cs="Arial"/>
          <w:color w:val="0D0D0D"/>
          <w:sz w:val="24"/>
          <w:szCs w:val="24"/>
          <w:lang w:val="es-419" w:eastAsia="en-US"/>
        </w:rPr>
        <w:t>con base en los siguientes:</w:t>
      </w:r>
    </w:p>
    <w:p w14:paraId="4119595B" w14:textId="289768DC" w:rsidR="00BF733D" w:rsidRPr="00BF733D" w:rsidRDefault="00BF733D" w:rsidP="009C4B98">
      <w:pPr>
        <w:spacing w:line="276" w:lineRule="auto"/>
        <w:jc w:val="both"/>
        <w:rPr>
          <w:rFonts w:ascii="Verdana" w:eastAsia="Calibri" w:hAnsi="Verdana"/>
          <w:color w:val="0D0D0D"/>
          <w:sz w:val="24"/>
          <w:szCs w:val="24"/>
          <w:lang w:val="es-CO" w:eastAsia="en-US"/>
        </w:rPr>
      </w:pPr>
    </w:p>
    <w:p w14:paraId="6F985511" w14:textId="3A676895" w:rsidR="00CA0B44" w:rsidRDefault="00CA0B44" w:rsidP="009C4B98">
      <w:pPr>
        <w:spacing w:line="276" w:lineRule="auto"/>
        <w:jc w:val="center"/>
        <w:rPr>
          <w:rFonts w:eastAsia="Calibri" w:cs="Arial"/>
          <w:b/>
          <w:bCs/>
          <w:sz w:val="24"/>
          <w:szCs w:val="24"/>
          <w:lang w:val="es-CO" w:eastAsia="en-US"/>
        </w:rPr>
      </w:pPr>
      <w:r w:rsidRPr="00BF733D">
        <w:rPr>
          <w:rFonts w:eastAsia="Calibri" w:cs="Arial"/>
          <w:b/>
          <w:bCs/>
          <w:sz w:val="24"/>
          <w:szCs w:val="24"/>
          <w:lang w:val="es-CO" w:eastAsia="en-US"/>
        </w:rPr>
        <w:t>ANTECENTES</w:t>
      </w:r>
      <w:r w:rsidR="00D66FB3">
        <w:rPr>
          <w:rFonts w:eastAsia="Calibri" w:cs="Arial"/>
          <w:b/>
          <w:bCs/>
          <w:sz w:val="24"/>
          <w:szCs w:val="24"/>
          <w:lang w:val="es-CO" w:eastAsia="en-US"/>
        </w:rPr>
        <w:t xml:space="preserve"> PROCESALES</w:t>
      </w:r>
    </w:p>
    <w:p w14:paraId="6534ECA5" w14:textId="77777777" w:rsidR="00D66FB3" w:rsidRPr="00BF733D" w:rsidRDefault="00D66FB3" w:rsidP="009C4B98">
      <w:pPr>
        <w:spacing w:line="276" w:lineRule="auto"/>
        <w:jc w:val="center"/>
        <w:rPr>
          <w:rFonts w:eastAsia="Calibri" w:cs="Arial"/>
          <w:b/>
          <w:bCs/>
          <w:sz w:val="24"/>
          <w:szCs w:val="24"/>
          <w:lang w:val="es-CO" w:eastAsia="en-US"/>
        </w:rPr>
      </w:pPr>
    </w:p>
    <w:p w14:paraId="5F28AB47" w14:textId="363FA746" w:rsidR="005110CE" w:rsidRPr="00BF733D" w:rsidRDefault="00E47E34" w:rsidP="009C4B9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BF733D">
        <w:rPr>
          <w:rFonts w:eastAsia="Calibri" w:cs="Arial"/>
          <w:sz w:val="24"/>
          <w:szCs w:val="24"/>
          <w:lang w:val="es-CO" w:eastAsia="en-US"/>
        </w:rPr>
        <w:t xml:space="preserve">El día ____________, se recibió en esta dependencia solicitud de adelantar la actuación disciplinaria pertinente, relacionada con los siguientes hechos: _______. </w:t>
      </w:r>
    </w:p>
    <w:p w14:paraId="4789D8B7" w14:textId="33FEFADE" w:rsidR="00E47E34" w:rsidRPr="00BF733D" w:rsidRDefault="00E47E34" w:rsidP="009C4B9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BF733D">
        <w:rPr>
          <w:rFonts w:eastAsia="Calibri" w:cs="Arial"/>
          <w:sz w:val="24"/>
          <w:szCs w:val="24"/>
          <w:lang w:val="es-CO" w:eastAsia="en-US"/>
        </w:rPr>
        <w:t xml:space="preserve">Con base en esos hechos este Despacho ordenó apertura de indagación </w:t>
      </w:r>
      <w:r w:rsidR="0033250A">
        <w:rPr>
          <w:rFonts w:eastAsia="Calibri" w:cs="Arial"/>
          <w:sz w:val="24"/>
          <w:szCs w:val="24"/>
          <w:lang w:val="es-CO" w:eastAsia="en-US"/>
        </w:rPr>
        <w:t xml:space="preserve">previa </w:t>
      </w:r>
      <w:r w:rsidRPr="00BF733D">
        <w:rPr>
          <w:rFonts w:eastAsia="Calibri" w:cs="Arial"/>
          <w:sz w:val="24"/>
          <w:szCs w:val="24"/>
          <w:lang w:val="es-CO" w:eastAsia="en-US"/>
        </w:rPr>
        <w:t xml:space="preserve">el día ________, en contra de __________________, siendo radicado el expediente con el número _____/___. </w:t>
      </w:r>
    </w:p>
    <w:p w14:paraId="0E4BB3D5" w14:textId="77777777" w:rsidR="00E47E34" w:rsidRPr="00BF733D" w:rsidRDefault="00E47E34" w:rsidP="009C4B9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BF733D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2AED95C9" w14:textId="77777777" w:rsidR="00D66FB3" w:rsidRPr="002D7529" w:rsidRDefault="00D66FB3" w:rsidP="00D66FB3">
      <w:pPr>
        <w:spacing w:line="276" w:lineRule="auto"/>
        <w:jc w:val="center"/>
        <w:rPr>
          <w:rFonts w:eastAsia="Calibri" w:cs="Arial"/>
          <w:b/>
          <w:bCs/>
          <w:iCs/>
          <w:sz w:val="24"/>
          <w:szCs w:val="24"/>
          <w:lang w:val="es-CO" w:eastAsia="en-US"/>
        </w:rPr>
      </w:pPr>
      <w:r w:rsidRPr="002D7529">
        <w:rPr>
          <w:rFonts w:eastAsia="Calibri" w:cs="Arial"/>
          <w:b/>
          <w:bCs/>
          <w:iCs/>
          <w:sz w:val="24"/>
          <w:szCs w:val="24"/>
          <w:lang w:val="es-CO" w:eastAsia="en-US"/>
        </w:rPr>
        <w:t>CONSIDERACIONES</w:t>
      </w:r>
      <w:r>
        <w:rPr>
          <w:rFonts w:eastAsia="Calibri" w:cs="Arial"/>
          <w:b/>
          <w:bCs/>
          <w:iCs/>
          <w:sz w:val="24"/>
          <w:szCs w:val="24"/>
          <w:lang w:val="es-CO" w:eastAsia="en-US"/>
        </w:rPr>
        <w:t xml:space="preserve"> DEL DESPACHO</w:t>
      </w:r>
    </w:p>
    <w:p w14:paraId="49C68F3A" w14:textId="77777777" w:rsidR="002174DE" w:rsidRPr="00BF733D" w:rsidRDefault="002174DE" w:rsidP="009C4B9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6DAFC484" w14:textId="1B373DAC" w:rsidR="007A3FFC" w:rsidRDefault="007A3FFC" w:rsidP="007A3FFC">
      <w:pPr>
        <w:spacing w:line="276" w:lineRule="auto"/>
        <w:jc w:val="both"/>
        <w:rPr>
          <w:rFonts w:eastAsia="Calibri" w:cs="Arial"/>
          <w:sz w:val="24"/>
          <w:szCs w:val="24"/>
          <w:lang w:val="es-419" w:eastAsia="en-US"/>
        </w:rPr>
      </w:pPr>
      <w:r>
        <w:rPr>
          <w:rFonts w:eastAsia="Calibri" w:cs="Arial"/>
          <w:sz w:val="24"/>
          <w:szCs w:val="24"/>
          <w:lang w:val="es-419" w:eastAsia="en-US"/>
        </w:rPr>
        <w:t xml:space="preserve">Revisada la actuación disciplinaria </w:t>
      </w:r>
      <w:r w:rsidRPr="00BF733D">
        <w:rPr>
          <w:rFonts w:eastAsia="Calibri" w:cs="Arial"/>
          <w:sz w:val="24"/>
          <w:szCs w:val="24"/>
          <w:lang w:val="es-CO" w:eastAsia="en-US"/>
        </w:rPr>
        <w:t>No</w:t>
      </w:r>
      <w:r>
        <w:rPr>
          <w:rFonts w:eastAsia="Calibri" w:cs="Arial"/>
          <w:sz w:val="24"/>
          <w:szCs w:val="24"/>
          <w:lang w:val="es-419" w:eastAsia="en-US"/>
        </w:rPr>
        <w:t xml:space="preserve">. </w:t>
      </w:r>
      <w:r w:rsidRPr="00BF733D">
        <w:rPr>
          <w:rFonts w:eastAsia="Calibri" w:cs="Arial"/>
          <w:sz w:val="24"/>
          <w:szCs w:val="24"/>
          <w:lang w:val="es-CO" w:eastAsia="en-US"/>
        </w:rPr>
        <w:t xml:space="preserve"> </w:t>
      </w:r>
      <w:r>
        <w:rPr>
          <w:rFonts w:eastAsia="Calibri" w:cs="Arial"/>
          <w:sz w:val="24"/>
          <w:szCs w:val="24"/>
          <w:lang w:val="es-419" w:eastAsia="en-US"/>
        </w:rPr>
        <w:t xml:space="preserve">, así como </w:t>
      </w:r>
      <w:r>
        <w:rPr>
          <w:rFonts w:eastAsia="Calibri" w:cs="Arial"/>
          <w:i/>
          <w:sz w:val="24"/>
          <w:szCs w:val="24"/>
          <w:lang w:val="es-419" w:eastAsia="en-US"/>
        </w:rPr>
        <w:t xml:space="preserve">(las bases de datos de la Oficina de Asuntos Disciplinarios o la Queja o informe allegado(a)) </w:t>
      </w:r>
      <w:r w:rsidRPr="00BF733D">
        <w:rPr>
          <w:rFonts w:eastAsia="Calibri" w:cs="Arial"/>
          <w:sz w:val="24"/>
          <w:szCs w:val="24"/>
          <w:lang w:val="es-CO" w:eastAsia="en-US"/>
        </w:rPr>
        <w:t xml:space="preserve">se evidenció que </w:t>
      </w:r>
      <w:r>
        <w:rPr>
          <w:rFonts w:eastAsia="Calibri" w:cs="Arial"/>
          <w:i/>
          <w:sz w:val="24"/>
          <w:szCs w:val="24"/>
          <w:lang w:val="es-419" w:eastAsia="en-US"/>
        </w:rPr>
        <w:t>(</w:t>
      </w:r>
      <w:r w:rsidRPr="007A3FFC">
        <w:rPr>
          <w:rFonts w:eastAsia="Calibri" w:cs="Arial"/>
          <w:i/>
          <w:sz w:val="24"/>
          <w:szCs w:val="24"/>
          <w:lang w:val="es-CO" w:eastAsia="en-US"/>
        </w:rPr>
        <w:t>en este despacho cursan d</w:t>
      </w:r>
      <w:r>
        <w:rPr>
          <w:rFonts w:eastAsia="Calibri" w:cs="Arial"/>
          <w:i/>
          <w:sz w:val="24"/>
          <w:szCs w:val="24"/>
          <w:lang w:val="es-CO" w:eastAsia="en-US"/>
        </w:rPr>
        <w:t>iligencias radicadas con el Nº)</w:t>
      </w:r>
      <w:r>
        <w:rPr>
          <w:rFonts w:eastAsia="Calibri" w:cs="Arial"/>
          <w:sz w:val="24"/>
          <w:szCs w:val="24"/>
          <w:lang w:val="es-419" w:eastAsia="en-US"/>
        </w:rPr>
        <w:t xml:space="preserve"> confluye uno de los requisitos establecidos en el artículo 98 de la Ley 1952 de 2019, que a su tener dispone:</w:t>
      </w:r>
    </w:p>
    <w:p w14:paraId="54431C5F" w14:textId="0B12F9D6" w:rsidR="007A3FFC" w:rsidRPr="00BF733D" w:rsidRDefault="007A3FFC" w:rsidP="007A3FFC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BF733D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2DA43996" w14:textId="32777FB8" w:rsidR="007A3FFC" w:rsidRPr="007A3FFC" w:rsidRDefault="007A3FFC" w:rsidP="007A3FFC">
      <w:pPr>
        <w:spacing w:line="276" w:lineRule="auto"/>
        <w:jc w:val="both"/>
        <w:rPr>
          <w:rFonts w:eastAsia="Calibri" w:cs="Arial"/>
          <w:i/>
          <w:sz w:val="24"/>
          <w:szCs w:val="24"/>
          <w:lang w:val="es-419" w:eastAsia="en-US"/>
        </w:rPr>
      </w:pPr>
      <w:r>
        <w:rPr>
          <w:rFonts w:eastAsia="Calibri" w:cs="Arial"/>
          <w:i/>
          <w:sz w:val="24"/>
          <w:szCs w:val="24"/>
          <w:lang w:val="es-419" w:eastAsia="en-US"/>
        </w:rPr>
        <w:t>(citar el numeral del artículo por el cual se advierte la conexidad)</w:t>
      </w:r>
    </w:p>
    <w:p w14:paraId="760DF5A4" w14:textId="77777777" w:rsidR="007A3FFC" w:rsidRDefault="007A3FFC" w:rsidP="009C4B9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819E7C7" w14:textId="77777777" w:rsidR="007A3FFC" w:rsidRDefault="00E47E34" w:rsidP="009C4B9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BF733D">
        <w:rPr>
          <w:rFonts w:eastAsia="Calibri" w:cs="Arial"/>
          <w:sz w:val="24"/>
          <w:szCs w:val="24"/>
          <w:lang w:val="es-CO" w:eastAsia="en-US"/>
        </w:rPr>
        <w:t xml:space="preserve">Por lo anterior y con el fin de evitar decisiones contradictorias y para garantizar la vigencia del principio del non bis in ídem, se hace necesario </w:t>
      </w:r>
      <w:r w:rsidR="007A3FFC">
        <w:rPr>
          <w:rFonts w:eastAsia="Calibri" w:cs="Arial"/>
          <w:sz w:val="24"/>
          <w:szCs w:val="24"/>
          <w:lang w:val="es-419" w:eastAsia="en-US"/>
        </w:rPr>
        <w:t>acumular</w:t>
      </w:r>
      <w:r w:rsidRPr="00BF733D">
        <w:rPr>
          <w:rFonts w:eastAsia="Calibri" w:cs="Arial"/>
          <w:sz w:val="24"/>
          <w:szCs w:val="24"/>
          <w:lang w:val="es-CO" w:eastAsia="en-US"/>
        </w:rPr>
        <w:t xml:space="preserve"> estas dos actuaciones</w:t>
      </w:r>
      <w:r w:rsidR="007A3FFC">
        <w:rPr>
          <w:rFonts w:eastAsia="Calibri" w:cs="Arial"/>
          <w:sz w:val="24"/>
          <w:szCs w:val="24"/>
          <w:lang w:val="es-419" w:eastAsia="en-US"/>
        </w:rPr>
        <w:t xml:space="preserve"> en un solo proceso</w:t>
      </w:r>
      <w:r w:rsidRPr="00BF733D">
        <w:rPr>
          <w:rFonts w:eastAsia="Calibri" w:cs="Arial"/>
          <w:sz w:val="24"/>
          <w:szCs w:val="24"/>
          <w:lang w:val="es-CO" w:eastAsia="en-US"/>
        </w:rPr>
        <w:t xml:space="preserve">. </w:t>
      </w:r>
    </w:p>
    <w:p w14:paraId="43100FA1" w14:textId="77777777" w:rsidR="007A3FFC" w:rsidRDefault="007A3FFC" w:rsidP="009C4B9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323226D1" w14:textId="04DD90FE" w:rsidR="00E47E34" w:rsidRPr="00BF733D" w:rsidRDefault="00E47E34" w:rsidP="009C4B9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BF733D">
        <w:rPr>
          <w:rFonts w:eastAsia="Calibri" w:cs="Arial"/>
          <w:sz w:val="24"/>
          <w:szCs w:val="24"/>
          <w:lang w:val="es-CO" w:eastAsia="en-US"/>
        </w:rPr>
        <w:t xml:space="preserve">En consecuencia, se ordena la </w:t>
      </w:r>
      <w:r w:rsidR="007A3FFC">
        <w:rPr>
          <w:rFonts w:eastAsia="Calibri" w:cs="Arial"/>
          <w:sz w:val="24"/>
          <w:szCs w:val="24"/>
          <w:lang w:val="es-419" w:eastAsia="en-US"/>
        </w:rPr>
        <w:t xml:space="preserve">acumulación </w:t>
      </w:r>
      <w:r w:rsidRPr="00BF733D">
        <w:rPr>
          <w:rFonts w:eastAsia="Calibri" w:cs="Arial"/>
          <w:sz w:val="24"/>
          <w:szCs w:val="24"/>
          <w:lang w:val="es-CO" w:eastAsia="en-US"/>
        </w:rPr>
        <w:t xml:space="preserve">del expediente ____/___ (radicación más reciente) al expediente _____/___, donde se continuará su trámite bajo una sola cuerda procesal. </w:t>
      </w:r>
    </w:p>
    <w:p w14:paraId="51E757A1" w14:textId="5A346589" w:rsidR="00BF733D" w:rsidRPr="00BF733D" w:rsidRDefault="00BF733D" w:rsidP="009C4B9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10774418" w14:textId="77777777" w:rsidR="00BF733D" w:rsidRPr="00BF733D" w:rsidRDefault="00BF733D" w:rsidP="009C4B98">
      <w:pPr>
        <w:spacing w:line="276" w:lineRule="auto"/>
        <w:jc w:val="both"/>
        <w:rPr>
          <w:color w:val="171717"/>
          <w:sz w:val="24"/>
          <w:szCs w:val="24"/>
          <w:lang w:val="es-CO"/>
        </w:rPr>
      </w:pPr>
      <w:r w:rsidRPr="00BF733D">
        <w:rPr>
          <w:color w:val="171717"/>
          <w:sz w:val="24"/>
          <w:szCs w:val="24"/>
          <w:lang w:val="es-CO"/>
        </w:rPr>
        <w:t>Por lo expuesto, la Jefe de la Oficina de Asuntos Disciplinarios de la Contraloría de Bogotá D.C., en uso de sus facultades.</w:t>
      </w:r>
    </w:p>
    <w:p w14:paraId="33198C43" w14:textId="169BB51B" w:rsidR="00BF733D" w:rsidRPr="00BF733D" w:rsidRDefault="00BF733D" w:rsidP="009C4B98">
      <w:pPr>
        <w:spacing w:line="276" w:lineRule="auto"/>
        <w:jc w:val="both"/>
        <w:rPr>
          <w:rFonts w:eastAsia="Calibri" w:cs="Arial"/>
          <w:sz w:val="24"/>
          <w:szCs w:val="24"/>
          <w:lang w:val="es-419" w:eastAsia="en-US"/>
        </w:rPr>
      </w:pPr>
      <w:r w:rsidRPr="00BF733D">
        <w:rPr>
          <w:rFonts w:eastAsia="Calibri" w:cs="Arial"/>
          <w:sz w:val="24"/>
          <w:szCs w:val="24"/>
          <w:lang w:val="es-419" w:eastAsia="en-US"/>
        </w:rPr>
        <w:t xml:space="preserve">   </w:t>
      </w:r>
    </w:p>
    <w:p w14:paraId="7626B8D5" w14:textId="6E7F82E8" w:rsidR="00BF733D" w:rsidRDefault="00BF733D" w:rsidP="009C4B98">
      <w:pPr>
        <w:spacing w:line="276" w:lineRule="auto"/>
        <w:jc w:val="center"/>
        <w:rPr>
          <w:rFonts w:eastAsia="Calibri" w:cs="Arial"/>
          <w:b/>
          <w:sz w:val="24"/>
          <w:szCs w:val="24"/>
          <w:lang w:val="es-419" w:eastAsia="en-US"/>
        </w:rPr>
      </w:pPr>
      <w:r w:rsidRPr="00BF733D">
        <w:rPr>
          <w:rFonts w:eastAsia="Calibri" w:cs="Arial"/>
          <w:b/>
          <w:sz w:val="24"/>
          <w:szCs w:val="24"/>
          <w:lang w:val="es-419" w:eastAsia="en-US"/>
        </w:rPr>
        <w:t>RESUELVE</w:t>
      </w:r>
    </w:p>
    <w:p w14:paraId="491DFC15" w14:textId="77777777" w:rsidR="00D66FB3" w:rsidRPr="00BF733D" w:rsidRDefault="00D66FB3" w:rsidP="009C4B98">
      <w:pPr>
        <w:spacing w:line="276" w:lineRule="auto"/>
        <w:jc w:val="center"/>
        <w:rPr>
          <w:rFonts w:eastAsia="Calibri" w:cs="Arial"/>
          <w:b/>
          <w:sz w:val="24"/>
          <w:szCs w:val="24"/>
          <w:lang w:val="es-419" w:eastAsia="en-US"/>
        </w:rPr>
      </w:pPr>
    </w:p>
    <w:p w14:paraId="7869FC2D" w14:textId="46C66333" w:rsidR="00BF733D" w:rsidRPr="00BF733D" w:rsidRDefault="00BF733D" w:rsidP="009C4B98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BF733D">
        <w:rPr>
          <w:rFonts w:eastAsia="Calibri" w:cs="Arial"/>
          <w:b/>
          <w:sz w:val="24"/>
          <w:szCs w:val="24"/>
          <w:lang w:val="es-419" w:eastAsia="en-US"/>
        </w:rPr>
        <w:t xml:space="preserve">PRIMERO: </w:t>
      </w:r>
      <w:r w:rsidR="007A3FFC">
        <w:rPr>
          <w:rFonts w:eastAsia="Calibri" w:cs="Arial"/>
          <w:sz w:val="24"/>
          <w:szCs w:val="24"/>
          <w:lang w:val="es-419" w:eastAsia="en-US"/>
        </w:rPr>
        <w:t>Acumular</w:t>
      </w:r>
      <w:r w:rsidRPr="00BF733D">
        <w:rPr>
          <w:rFonts w:eastAsia="Calibri" w:cs="Arial"/>
          <w:sz w:val="24"/>
          <w:szCs w:val="24"/>
          <w:lang w:val="es-419" w:eastAsia="en-US"/>
        </w:rPr>
        <w:t xml:space="preserve"> </w:t>
      </w:r>
      <w:r w:rsidRPr="00BF733D">
        <w:rPr>
          <w:rFonts w:eastAsia="Calibri" w:cs="Arial"/>
          <w:sz w:val="24"/>
          <w:szCs w:val="24"/>
          <w:lang w:val="es-CO" w:eastAsia="en-US"/>
        </w:rPr>
        <w:t xml:space="preserve">el expediente ____/___ (radicación más reciente) al expediente _____/___, donde se continuará su trámite bajo una sola cuerda procesal. </w:t>
      </w:r>
    </w:p>
    <w:p w14:paraId="2CCDDDAB" w14:textId="240CE16D" w:rsidR="00BF733D" w:rsidRPr="00BF733D" w:rsidRDefault="00BF733D" w:rsidP="009C4B98">
      <w:pPr>
        <w:spacing w:line="276" w:lineRule="auto"/>
        <w:rPr>
          <w:rFonts w:eastAsia="Calibri" w:cs="Arial"/>
          <w:b/>
          <w:sz w:val="24"/>
          <w:szCs w:val="24"/>
          <w:lang w:val="es-CO" w:eastAsia="en-US"/>
        </w:rPr>
      </w:pPr>
    </w:p>
    <w:p w14:paraId="43D86927" w14:textId="2EF28540" w:rsidR="007A3FFC" w:rsidRPr="007A3FFC" w:rsidRDefault="00BF733D" w:rsidP="009C4B98">
      <w:pPr>
        <w:spacing w:line="276" w:lineRule="auto"/>
        <w:jc w:val="both"/>
        <w:rPr>
          <w:rFonts w:eastAsia="Calibri" w:cs="Arial"/>
          <w:i/>
          <w:sz w:val="24"/>
          <w:szCs w:val="24"/>
          <w:lang w:val="es-419" w:eastAsia="en-US"/>
        </w:rPr>
      </w:pPr>
      <w:r w:rsidRPr="00BF733D">
        <w:rPr>
          <w:rFonts w:eastAsia="Calibri" w:cs="Arial"/>
          <w:b/>
          <w:sz w:val="24"/>
          <w:szCs w:val="24"/>
          <w:lang w:val="es-419" w:eastAsia="en-US"/>
        </w:rPr>
        <w:t xml:space="preserve">SEGUNDO: </w:t>
      </w:r>
      <w:r w:rsidR="007A3FFC">
        <w:rPr>
          <w:rFonts w:eastAsia="Calibri" w:cs="Arial"/>
          <w:b/>
          <w:sz w:val="24"/>
          <w:szCs w:val="24"/>
          <w:lang w:val="es-419" w:eastAsia="en-US"/>
        </w:rPr>
        <w:t>Notificar</w:t>
      </w:r>
      <w:r w:rsidR="007A3FFC">
        <w:rPr>
          <w:rFonts w:eastAsia="Calibri" w:cs="Arial"/>
          <w:sz w:val="24"/>
          <w:szCs w:val="24"/>
          <w:lang w:val="es-419" w:eastAsia="en-US"/>
        </w:rPr>
        <w:t xml:space="preserve"> </w:t>
      </w:r>
      <w:r w:rsidR="007A3FFC">
        <w:rPr>
          <w:rFonts w:eastAsia="Calibri" w:cs="Arial"/>
          <w:i/>
          <w:sz w:val="24"/>
          <w:szCs w:val="24"/>
          <w:lang w:val="es-419" w:eastAsia="en-US"/>
        </w:rPr>
        <w:t>(en caso de que haya sido solicitada por parte)</w:t>
      </w:r>
    </w:p>
    <w:p w14:paraId="19BBAD81" w14:textId="77777777" w:rsidR="007A3FFC" w:rsidRDefault="007A3FFC" w:rsidP="009C4B98">
      <w:pPr>
        <w:spacing w:line="276" w:lineRule="auto"/>
        <w:jc w:val="both"/>
        <w:rPr>
          <w:rFonts w:eastAsia="Calibri" w:cs="Arial"/>
          <w:b/>
          <w:sz w:val="24"/>
          <w:szCs w:val="24"/>
          <w:lang w:val="es-419" w:eastAsia="en-US"/>
        </w:rPr>
      </w:pPr>
    </w:p>
    <w:p w14:paraId="4F0EC804" w14:textId="4FFBE562" w:rsidR="00E47E34" w:rsidRPr="00BF733D" w:rsidRDefault="007A3FFC" w:rsidP="009C4B98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>
        <w:rPr>
          <w:rFonts w:eastAsia="Calibri" w:cs="Arial"/>
          <w:b/>
          <w:sz w:val="24"/>
          <w:szCs w:val="24"/>
          <w:lang w:val="es-419" w:eastAsia="en-US"/>
        </w:rPr>
        <w:t>TERCERO:</w:t>
      </w:r>
      <w:r>
        <w:rPr>
          <w:rFonts w:eastAsia="Calibri" w:cs="Arial"/>
          <w:b/>
          <w:sz w:val="24"/>
          <w:szCs w:val="24"/>
          <w:lang w:val="es-419" w:eastAsia="en-US"/>
        </w:rPr>
        <w:tab/>
      </w:r>
      <w:r w:rsidR="00E47E34" w:rsidRPr="00BF733D">
        <w:rPr>
          <w:rFonts w:eastAsia="Calibri" w:cs="Arial"/>
          <w:sz w:val="24"/>
          <w:szCs w:val="24"/>
          <w:lang w:val="es-CO" w:eastAsia="en-US"/>
        </w:rPr>
        <w:t>Líbrense las comunicaciones informativas de la incorporación a los sujetos procesales.</w:t>
      </w:r>
      <w:r w:rsidR="00E47E34" w:rsidRPr="00BF733D">
        <w:rPr>
          <w:rFonts w:eastAsia="Calibri" w:cs="Arial"/>
          <w:b/>
          <w:sz w:val="24"/>
          <w:szCs w:val="24"/>
          <w:lang w:val="es-CO" w:eastAsia="en-US"/>
        </w:rPr>
        <w:t xml:space="preserve"> </w:t>
      </w:r>
    </w:p>
    <w:p w14:paraId="4C64C9A7" w14:textId="77777777" w:rsidR="00DB6AA2" w:rsidRPr="00BF733D" w:rsidRDefault="00DB6AA2" w:rsidP="009C4B98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</w:p>
    <w:p w14:paraId="244F86E6" w14:textId="5198DADE" w:rsidR="00E47E34" w:rsidRPr="00BF733D" w:rsidRDefault="00E47E34" w:rsidP="009C4B98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BF733D">
        <w:rPr>
          <w:rFonts w:eastAsia="Calibri" w:cs="Arial"/>
          <w:b/>
          <w:sz w:val="24"/>
          <w:szCs w:val="24"/>
          <w:lang w:val="es-CO" w:eastAsia="en-US"/>
        </w:rPr>
        <w:t>COMUNÍQUESE Y CÚMPLASE</w:t>
      </w:r>
    </w:p>
    <w:p w14:paraId="3BBD8496" w14:textId="50088E9A" w:rsidR="00D66FB3" w:rsidRDefault="00D66FB3" w:rsidP="00D66FB3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</w:p>
    <w:p w14:paraId="70943BBE" w14:textId="77777777" w:rsidR="00D66FB3" w:rsidRDefault="00D66FB3" w:rsidP="00D66FB3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</w:p>
    <w:p w14:paraId="01C4CC48" w14:textId="77777777" w:rsidR="00D66FB3" w:rsidRDefault="00D66FB3" w:rsidP="00D66FB3">
      <w:pPr>
        <w:jc w:val="center"/>
        <w:rPr>
          <w:rFonts w:cs="Arial"/>
          <w:b/>
          <w:bCs/>
          <w:sz w:val="24"/>
          <w:szCs w:val="24"/>
        </w:rPr>
      </w:pPr>
      <w:r w:rsidRPr="000A73AA">
        <w:rPr>
          <w:rFonts w:eastAsia="Calibri" w:cs="Arial"/>
          <w:b/>
          <w:sz w:val="24"/>
          <w:szCs w:val="24"/>
          <w:lang w:val="es-CO" w:eastAsia="en-US"/>
        </w:rPr>
        <w:t xml:space="preserve">NOMBRE </w:t>
      </w:r>
      <w:r>
        <w:rPr>
          <w:rFonts w:eastAsia="Calibri" w:cs="Arial"/>
          <w:b/>
          <w:sz w:val="24"/>
          <w:szCs w:val="24"/>
          <w:lang w:val="es-CO" w:eastAsia="en-US"/>
        </w:rPr>
        <w:t xml:space="preserve">DEL </w:t>
      </w:r>
      <w:r w:rsidRPr="00470E21">
        <w:rPr>
          <w:rFonts w:cs="Arial"/>
          <w:b/>
          <w:bCs/>
          <w:sz w:val="24"/>
          <w:szCs w:val="24"/>
        </w:rPr>
        <w:t>JEFE OFICINA DE ASUNTOS DISCIPLINARIOS</w:t>
      </w:r>
    </w:p>
    <w:p w14:paraId="75DD9B21" w14:textId="77777777" w:rsidR="00D66FB3" w:rsidRPr="00BD442B" w:rsidRDefault="00D66FB3" w:rsidP="00D66FB3">
      <w:pPr>
        <w:jc w:val="center"/>
        <w:rPr>
          <w:rFonts w:cs="Arial"/>
          <w:bCs/>
          <w:iCs/>
          <w:sz w:val="24"/>
          <w:szCs w:val="24"/>
        </w:rPr>
      </w:pPr>
      <w:r w:rsidRPr="00BD442B">
        <w:rPr>
          <w:rFonts w:cs="Arial"/>
          <w:bCs/>
          <w:iCs/>
          <w:sz w:val="24"/>
          <w:szCs w:val="24"/>
        </w:rPr>
        <w:t>Jefe Oficina de Asuntos Disciplinarios</w:t>
      </w:r>
    </w:p>
    <w:p w14:paraId="51952AF0" w14:textId="77777777" w:rsidR="00D66FB3" w:rsidRPr="00BD442B" w:rsidRDefault="00D66FB3" w:rsidP="00D66FB3">
      <w:pPr>
        <w:jc w:val="both"/>
        <w:rPr>
          <w:rFonts w:cs="Arial"/>
          <w:color w:val="000000"/>
          <w:sz w:val="24"/>
          <w:szCs w:val="24"/>
        </w:rPr>
      </w:pPr>
    </w:p>
    <w:p w14:paraId="629D23F5" w14:textId="77777777" w:rsidR="00D66FB3" w:rsidRDefault="00D66FB3" w:rsidP="00D66FB3">
      <w:pPr>
        <w:pStyle w:val="Sinespaciado"/>
        <w:rPr>
          <w:rFonts w:cs="Arial"/>
          <w:sz w:val="16"/>
          <w:szCs w:val="16"/>
        </w:rPr>
      </w:pPr>
    </w:p>
    <w:p w14:paraId="417967FD" w14:textId="77777777" w:rsidR="00D66FB3" w:rsidRPr="00FB7D5D" w:rsidRDefault="00D66FB3" w:rsidP="00D66FB3">
      <w:pPr>
        <w:spacing w:line="360" w:lineRule="auto"/>
        <w:jc w:val="both"/>
        <w:rPr>
          <w:rFonts w:eastAsia="Calibri" w:cs="Arial"/>
          <w:b/>
          <w:sz w:val="14"/>
          <w:szCs w:val="14"/>
          <w:lang w:val="es-CO" w:eastAsia="en-US"/>
        </w:rPr>
      </w:pPr>
    </w:p>
    <w:p w14:paraId="699723A8" w14:textId="77777777" w:rsidR="00D66FB3" w:rsidRDefault="00D66FB3" w:rsidP="00D66FB3">
      <w:pPr>
        <w:rPr>
          <w:rFonts w:cs="Arial"/>
          <w:sz w:val="14"/>
          <w:szCs w:val="14"/>
        </w:rPr>
      </w:pPr>
    </w:p>
    <w:p w14:paraId="663FE08F" w14:textId="77777777" w:rsidR="00D66FB3" w:rsidRPr="00FB7D5D" w:rsidRDefault="00D66FB3" w:rsidP="00D66FB3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Elaboró: Nombres y Apellidos – Nombre de la Dependencia</w:t>
      </w:r>
    </w:p>
    <w:p w14:paraId="3B96C9CE" w14:textId="77777777" w:rsidR="00D66FB3" w:rsidRPr="00FB7D5D" w:rsidRDefault="00D66FB3" w:rsidP="00D66FB3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Revisó: Nombres y Apellidos – Nombre de la Dependencia</w:t>
      </w:r>
    </w:p>
    <w:p w14:paraId="22C8C758" w14:textId="77777777" w:rsidR="00D66FB3" w:rsidRPr="00FB7D5D" w:rsidRDefault="00D66FB3" w:rsidP="00D66FB3">
      <w:pPr>
        <w:jc w:val="both"/>
        <w:rPr>
          <w:rFonts w:eastAsia="Calibri" w:cs="Arial"/>
          <w:sz w:val="14"/>
          <w:szCs w:val="14"/>
          <w:lang w:val="es-CO" w:eastAsia="en-US"/>
        </w:rPr>
      </w:pPr>
      <w:r w:rsidRPr="00FB7D5D">
        <w:rPr>
          <w:rFonts w:eastAsia="Calibri" w:cs="Arial"/>
          <w:sz w:val="14"/>
          <w:szCs w:val="14"/>
          <w:lang w:val="es-CO" w:eastAsia="en-US"/>
        </w:rPr>
        <w:t>Aprobó: Nombres y Apellidos – Nombre de la Dependencia</w:t>
      </w:r>
    </w:p>
    <w:p w14:paraId="0B9436D7" w14:textId="77777777" w:rsidR="00D66FB3" w:rsidRPr="00FB7D5D" w:rsidRDefault="00D66FB3" w:rsidP="00D66FB3">
      <w:pPr>
        <w:rPr>
          <w:sz w:val="14"/>
          <w:szCs w:val="14"/>
          <w:lang w:val="es-CO"/>
        </w:rPr>
      </w:pPr>
      <w:r w:rsidRPr="00FB7D5D">
        <w:rPr>
          <w:sz w:val="14"/>
          <w:szCs w:val="14"/>
          <w:lang w:val="es-CO"/>
        </w:rPr>
        <w:t>Expediente No. xxxxxxx.</w:t>
      </w:r>
    </w:p>
    <w:p w14:paraId="3D80920E" w14:textId="77777777" w:rsidR="00A56964" w:rsidRPr="00BF733D" w:rsidRDefault="00A56964" w:rsidP="009C4B98">
      <w:pPr>
        <w:spacing w:line="276" w:lineRule="auto"/>
        <w:rPr>
          <w:sz w:val="24"/>
          <w:szCs w:val="24"/>
          <w:lang w:val="es-CO"/>
        </w:rPr>
      </w:pPr>
    </w:p>
    <w:sectPr w:rsidR="00A56964" w:rsidRPr="00BF733D" w:rsidSect="00BF208B">
      <w:headerReference w:type="default" r:id="rId11"/>
      <w:footerReference w:type="default" r:id="rId12"/>
      <w:pgSz w:w="12240" w:h="15840"/>
      <w:pgMar w:top="1418" w:right="118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AF67A" w14:textId="77777777" w:rsidR="004C1ADF" w:rsidRDefault="004C1ADF" w:rsidP="00477CB4">
      <w:r>
        <w:separator/>
      </w:r>
    </w:p>
  </w:endnote>
  <w:endnote w:type="continuationSeparator" w:id="0">
    <w:p w14:paraId="7A702AFB" w14:textId="77777777" w:rsidR="004C1ADF" w:rsidRDefault="004C1ADF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8B91" w14:textId="555AD538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E17E08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E17E08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975DF" w14:textId="77777777" w:rsidR="004C1ADF" w:rsidRDefault="004C1ADF" w:rsidP="00477CB4">
      <w:r>
        <w:separator/>
      </w:r>
    </w:p>
  </w:footnote>
  <w:footnote w:type="continuationSeparator" w:id="0">
    <w:p w14:paraId="2409C107" w14:textId="77777777" w:rsidR="004C1ADF" w:rsidRDefault="004C1ADF" w:rsidP="00477CB4">
      <w:r>
        <w:continuationSeparator/>
      </w:r>
    </w:p>
  </w:footnote>
  <w:footnote w:id="1">
    <w:p w14:paraId="42CF3401" w14:textId="77777777" w:rsidR="00D66FB3" w:rsidRPr="005F5E11" w:rsidRDefault="00D66FB3" w:rsidP="00D66FB3">
      <w:pPr>
        <w:pStyle w:val="Textonotapie"/>
        <w:rPr>
          <w:rFonts w:cs="Arial"/>
          <w:sz w:val="16"/>
          <w:szCs w:val="16"/>
        </w:rPr>
      </w:pPr>
      <w:r w:rsidRPr="005F5E11">
        <w:rPr>
          <w:rStyle w:val="Refdenotaalpie"/>
          <w:rFonts w:cs="Arial"/>
          <w:sz w:val="16"/>
          <w:szCs w:val="16"/>
        </w:rPr>
        <w:footnoteRef/>
      </w:r>
      <w:r w:rsidRPr="005F5E11">
        <w:rPr>
          <w:rFonts w:cs="Arial"/>
          <w:sz w:val="16"/>
          <w:szCs w:val="16"/>
        </w:rPr>
        <w:t xml:space="preserve"> </w:t>
      </w:r>
      <w:r w:rsidRPr="005F5E11">
        <w:rPr>
          <w:rFonts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Modificado por el artículo 14 de la Ley 2094 de 2021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35A54050" w:rsidR="006928B7" w:rsidRDefault="00731061" w:rsidP="00731061">
    <w:pPr>
      <w:pStyle w:val="Encabezado"/>
      <w:jc w:val="center"/>
      <w:rPr>
        <w:lang w:val="es-419"/>
      </w:rPr>
    </w:pPr>
    <w:r w:rsidRPr="00731061">
      <w:rPr>
        <w:rFonts w:ascii="Calibri" w:eastAsia="Calibri" w:hAnsi="Calibri" w:cs="Calibri"/>
        <w:noProof/>
        <w:szCs w:val="22"/>
        <w:lang w:val="es-CO" w:eastAsia="es-CO"/>
      </w:rPr>
      <w:drawing>
        <wp:inline distT="0" distB="0" distL="0" distR="0" wp14:anchorId="1FA108F8" wp14:editId="7FE1C5A4">
          <wp:extent cx="1355290" cy="863547"/>
          <wp:effectExtent l="0" t="0" r="0" b="0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90" cy="86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C1E1" w14:textId="77777777" w:rsidR="007A3FFC" w:rsidRDefault="007A3FFC" w:rsidP="007A3FFC">
    <w:pPr>
      <w:pStyle w:val="Default"/>
      <w:jc w:val="center"/>
      <w:rPr>
        <w:rFonts w:ascii="Arial" w:eastAsia="Times New Roman" w:hAnsi="Arial" w:cs="Arial"/>
        <w:i/>
        <w:sz w:val="22"/>
        <w:lang w:val="es-419" w:eastAsia="es-ES"/>
      </w:rPr>
    </w:pPr>
  </w:p>
  <w:p w14:paraId="084E5FB8" w14:textId="77777777" w:rsidR="007A3FFC" w:rsidRDefault="007A3FFC" w:rsidP="007A3FFC">
    <w:pPr>
      <w:pStyle w:val="Default"/>
      <w:jc w:val="center"/>
      <w:rPr>
        <w:rFonts w:ascii="Arial" w:hAnsi="Arial"/>
        <w:i/>
        <w:sz w:val="22"/>
      </w:rPr>
    </w:pPr>
    <w:r w:rsidRPr="00565ACE">
      <w:rPr>
        <w:rFonts w:ascii="Arial" w:eastAsia="Times New Roman" w:hAnsi="Arial" w:cs="Arial"/>
        <w:i/>
        <w:sz w:val="22"/>
        <w:lang w:val="es-419" w:eastAsia="es-ES"/>
      </w:rPr>
      <w:t>“</w:t>
    </w:r>
    <w:r>
      <w:rPr>
        <w:rFonts w:ascii="Arial" w:hAnsi="Arial"/>
        <w:i/>
        <w:sz w:val="22"/>
      </w:rPr>
      <w:t>Cada</w:t>
    </w:r>
    <w:r w:rsidRPr="00565ACE">
      <w:rPr>
        <w:rFonts w:ascii="Arial" w:hAnsi="Arial"/>
        <w:i/>
        <w:sz w:val="22"/>
        <w:lang w:val="es-419"/>
      </w:rPr>
      <w:t xml:space="preserve"> peso cuenta en el bienestar de los bogotanos</w:t>
    </w:r>
    <w:r w:rsidRPr="00565ACE">
      <w:rPr>
        <w:rFonts w:ascii="Arial" w:hAnsi="Arial"/>
        <w:i/>
        <w:sz w:val="22"/>
      </w:rPr>
      <w:t>”</w:t>
    </w:r>
  </w:p>
  <w:p w14:paraId="34CD2BD8" w14:textId="2CC8A02C" w:rsidR="007A3FFC" w:rsidRPr="007A3FFC" w:rsidRDefault="007A3FFC" w:rsidP="007A3FFC">
    <w:pPr>
      <w:pStyle w:val="Default"/>
      <w:pBdr>
        <w:bottom w:val="single" w:sz="6" w:space="1" w:color="auto"/>
      </w:pBdr>
      <w:tabs>
        <w:tab w:val="left" w:pos="5175"/>
      </w:tabs>
      <w:spacing w:line="48" w:lineRule="auto"/>
      <w:rPr>
        <w:rFonts w:ascii="Arial" w:eastAsia="Times New Roman" w:hAnsi="Arial" w:cs="Arial"/>
        <w:lang w:val="es-419" w:eastAsia="es-ES"/>
      </w:rPr>
    </w:pPr>
    <w:r>
      <w:rPr>
        <w:rFonts w:ascii="Arial" w:eastAsia="Times New Roman" w:hAnsi="Arial" w:cs="Arial"/>
        <w:lang w:val="es-419" w:eastAsia="es-ES"/>
      </w:rPr>
      <w:tab/>
    </w:r>
  </w:p>
  <w:p w14:paraId="18A05E06" w14:textId="6357562F" w:rsidR="00731061" w:rsidRPr="00731061" w:rsidRDefault="00731061" w:rsidP="00731061">
    <w:pPr>
      <w:keepNext/>
      <w:tabs>
        <w:tab w:val="center" w:pos="4678"/>
        <w:tab w:val="left" w:pos="8655"/>
      </w:tabs>
      <w:spacing w:before="240"/>
      <w:jc w:val="center"/>
      <w:outlineLvl w:val="3"/>
      <w:rPr>
        <w:rFonts w:cs="Arial"/>
        <w:b/>
        <w:bCs/>
        <w:sz w:val="24"/>
        <w:szCs w:val="24"/>
        <w:lang w:val="pt-BR"/>
      </w:rPr>
    </w:pPr>
    <w:r w:rsidRPr="00731061">
      <w:rPr>
        <w:rFonts w:cs="Arial"/>
        <w:b/>
        <w:bCs/>
        <w:sz w:val="24"/>
        <w:szCs w:val="24"/>
        <w:lang w:val="pt-BR"/>
      </w:rPr>
      <w:t>OFICINA DE ASUNTOS DISCIPLINARIOS</w:t>
    </w:r>
  </w:p>
  <w:p w14:paraId="647E9C71" w14:textId="77777777" w:rsidR="00731061" w:rsidRDefault="00731061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 w:rsidRPr="00731061">
      <w:rPr>
        <w:rFonts w:cs="Arial"/>
        <w:b/>
        <w:sz w:val="24"/>
        <w:szCs w:val="24"/>
        <w:lang w:val="pt-BR"/>
      </w:rPr>
      <w:t>AUTO 14000 del     de 2022</w:t>
    </w:r>
  </w:p>
  <w:p w14:paraId="27B58E27" w14:textId="77777777" w:rsidR="007A3FFC" w:rsidRPr="007A3FFC" w:rsidRDefault="007A3FFC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0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A61"/>
    <w:multiLevelType w:val="hybridMultilevel"/>
    <w:tmpl w:val="CE66D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C0376A"/>
    <w:multiLevelType w:val="hybridMultilevel"/>
    <w:tmpl w:val="1F1CE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2F9A"/>
    <w:multiLevelType w:val="hybridMultilevel"/>
    <w:tmpl w:val="D01A1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5C2"/>
    <w:rsid w:val="0004510A"/>
    <w:rsid w:val="000459F1"/>
    <w:rsid w:val="000469C1"/>
    <w:rsid w:val="00046E9E"/>
    <w:rsid w:val="00046FA6"/>
    <w:rsid w:val="000502DE"/>
    <w:rsid w:val="00050929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3C61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64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3AA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0A5D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FAD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0E75"/>
    <w:rsid w:val="0012160D"/>
    <w:rsid w:val="00121DAE"/>
    <w:rsid w:val="0012246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7DF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854"/>
    <w:rsid w:val="00155CB7"/>
    <w:rsid w:val="001567E3"/>
    <w:rsid w:val="00156D8E"/>
    <w:rsid w:val="00156DFD"/>
    <w:rsid w:val="00156E30"/>
    <w:rsid w:val="0015722F"/>
    <w:rsid w:val="001576D0"/>
    <w:rsid w:val="00157EEF"/>
    <w:rsid w:val="0016111C"/>
    <w:rsid w:val="00161E2F"/>
    <w:rsid w:val="00162764"/>
    <w:rsid w:val="00164ABD"/>
    <w:rsid w:val="00165A3B"/>
    <w:rsid w:val="00166D96"/>
    <w:rsid w:val="0017040E"/>
    <w:rsid w:val="00170481"/>
    <w:rsid w:val="00170E3D"/>
    <w:rsid w:val="00171181"/>
    <w:rsid w:val="001717D0"/>
    <w:rsid w:val="00171B3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84D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64F8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6549"/>
    <w:rsid w:val="001E7E30"/>
    <w:rsid w:val="001E7F89"/>
    <w:rsid w:val="001F030C"/>
    <w:rsid w:val="001F06FC"/>
    <w:rsid w:val="001F10EE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174D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04A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2E9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250A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73A"/>
    <w:rsid w:val="00357D98"/>
    <w:rsid w:val="00357FCD"/>
    <w:rsid w:val="00361168"/>
    <w:rsid w:val="00361451"/>
    <w:rsid w:val="003622A1"/>
    <w:rsid w:val="003626B3"/>
    <w:rsid w:val="00364028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9EE"/>
    <w:rsid w:val="00386EF6"/>
    <w:rsid w:val="00390C9C"/>
    <w:rsid w:val="00390F2D"/>
    <w:rsid w:val="003919D0"/>
    <w:rsid w:val="0039252F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302"/>
    <w:rsid w:val="003D6809"/>
    <w:rsid w:val="003E00B1"/>
    <w:rsid w:val="003E0358"/>
    <w:rsid w:val="003E0B7E"/>
    <w:rsid w:val="003E1222"/>
    <w:rsid w:val="003E132A"/>
    <w:rsid w:val="003E1532"/>
    <w:rsid w:val="003E167A"/>
    <w:rsid w:val="003E22F6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083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07194"/>
    <w:rsid w:val="00407217"/>
    <w:rsid w:val="004106AB"/>
    <w:rsid w:val="00410CC8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20A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2B3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5E4C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563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1ADF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3FEF"/>
    <w:rsid w:val="004D6328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522C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0CE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6DBF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2C8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5625"/>
    <w:rsid w:val="00596198"/>
    <w:rsid w:val="0059634B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5ED8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A66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46E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4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2A9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1B2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946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D92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061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A07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73C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3BF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3FFC"/>
    <w:rsid w:val="007A44A4"/>
    <w:rsid w:val="007A5772"/>
    <w:rsid w:val="007A71FF"/>
    <w:rsid w:val="007A7C9F"/>
    <w:rsid w:val="007A7F46"/>
    <w:rsid w:val="007B0AAD"/>
    <w:rsid w:val="007B0E89"/>
    <w:rsid w:val="007B1BE8"/>
    <w:rsid w:val="007B21FD"/>
    <w:rsid w:val="007B244F"/>
    <w:rsid w:val="007B2D05"/>
    <w:rsid w:val="007B2F7C"/>
    <w:rsid w:val="007B3331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A9E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0D98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B5E"/>
    <w:rsid w:val="00835DCE"/>
    <w:rsid w:val="00836918"/>
    <w:rsid w:val="00836D18"/>
    <w:rsid w:val="0084090A"/>
    <w:rsid w:val="00842D6E"/>
    <w:rsid w:val="00843495"/>
    <w:rsid w:val="008434E6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1A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28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5F7"/>
    <w:rsid w:val="008D3EEF"/>
    <w:rsid w:val="008D5665"/>
    <w:rsid w:val="008D5A99"/>
    <w:rsid w:val="008D6739"/>
    <w:rsid w:val="008D6835"/>
    <w:rsid w:val="008D6966"/>
    <w:rsid w:val="008D7247"/>
    <w:rsid w:val="008D7920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2A46"/>
    <w:rsid w:val="008F40F6"/>
    <w:rsid w:val="008F7FDD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076F1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8EF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329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29D0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B98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4A9"/>
    <w:rsid w:val="009E675F"/>
    <w:rsid w:val="009E6B92"/>
    <w:rsid w:val="009F02FA"/>
    <w:rsid w:val="009F0314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0B5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4670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7AE"/>
    <w:rsid w:val="00A556C5"/>
    <w:rsid w:val="00A565FE"/>
    <w:rsid w:val="00A56964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9B9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6A8"/>
    <w:rsid w:val="00A94787"/>
    <w:rsid w:val="00A947A0"/>
    <w:rsid w:val="00A95C69"/>
    <w:rsid w:val="00A971A6"/>
    <w:rsid w:val="00A9768D"/>
    <w:rsid w:val="00A97832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1AD5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AF69FB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079C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665C4"/>
    <w:rsid w:val="00B70758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287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18F"/>
    <w:rsid w:val="00BA33FA"/>
    <w:rsid w:val="00BA356C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071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056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ACB"/>
    <w:rsid w:val="00BF36D3"/>
    <w:rsid w:val="00BF3909"/>
    <w:rsid w:val="00BF3F88"/>
    <w:rsid w:val="00BF4633"/>
    <w:rsid w:val="00BF5139"/>
    <w:rsid w:val="00BF5990"/>
    <w:rsid w:val="00BF733D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3873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856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B44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961"/>
    <w:rsid w:val="00CF1C96"/>
    <w:rsid w:val="00CF35BE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307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6F6"/>
    <w:rsid w:val="00D23D12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468"/>
    <w:rsid w:val="00D40E2C"/>
    <w:rsid w:val="00D41F8B"/>
    <w:rsid w:val="00D42EF9"/>
    <w:rsid w:val="00D4313D"/>
    <w:rsid w:val="00D432C9"/>
    <w:rsid w:val="00D432DB"/>
    <w:rsid w:val="00D4334C"/>
    <w:rsid w:val="00D43A8B"/>
    <w:rsid w:val="00D43AAC"/>
    <w:rsid w:val="00D43BF3"/>
    <w:rsid w:val="00D44ADB"/>
    <w:rsid w:val="00D455B9"/>
    <w:rsid w:val="00D4570F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6FB3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A70E7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B6AA2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B12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0E4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58C3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17E08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AAF"/>
    <w:rsid w:val="00E47DA3"/>
    <w:rsid w:val="00E47E34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61C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54D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2D04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2E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270B"/>
    <w:rsid w:val="00EE2C90"/>
    <w:rsid w:val="00EE308B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3D"/>
    <w:rsid w:val="00F43D74"/>
    <w:rsid w:val="00F46960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0E"/>
    <w:rsid w:val="00F54042"/>
    <w:rsid w:val="00F55191"/>
    <w:rsid w:val="00F55ED9"/>
    <w:rsid w:val="00F56304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4D8"/>
    <w:rsid w:val="00F658A0"/>
    <w:rsid w:val="00F6594A"/>
    <w:rsid w:val="00F65BFC"/>
    <w:rsid w:val="00F66377"/>
    <w:rsid w:val="00F665A7"/>
    <w:rsid w:val="00F67746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A7FEC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4A7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09A2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2D8A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cuadro,figura,HOJA,Bolita,Párrafo de lista4,BOLADEF,Párrafo de lista3,Párrafo de lista21,BOLA,Nivel 1 OS,Colorful List - Accent 11,Colorful List - Accent 111,EITI list,Bullet List,FooterText,numbered,Paragraphe de liste1,lp1,titulo 3,Ha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  <w:style w:type="character" w:customStyle="1" w:styleId="PrrafodelistaCar">
    <w:name w:val="Párrafo de lista Car"/>
    <w:aliases w:val="cuadro Car,figura Car,HOJA Car,Bolita Car,Párrafo de lista4 Car,BOLADEF Car,Párrafo de lista3 Car,Párrafo de lista21 Car,BOLA Car,Nivel 1 OS Car,Colorful List - Accent 11 Car,Colorful List - Accent 111 Car,EITI list Car,numbered Car"/>
    <w:link w:val="Prrafodelista"/>
    <w:uiPriority w:val="34"/>
    <w:qFormat/>
    <w:locked/>
    <w:rsid w:val="0012246E"/>
    <w:rPr>
      <w:rFonts w:ascii="Arial" w:eastAsia="Times New Roman" w:hAnsi="Arial"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3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921B2"/>
    <w:rPr>
      <w:b/>
      <w:bCs/>
    </w:rPr>
  </w:style>
  <w:style w:type="paragraph" w:styleId="Sinespaciado">
    <w:name w:val="No Spacing"/>
    <w:link w:val="SinespaciadoCar"/>
    <w:uiPriority w:val="1"/>
    <w:qFormat/>
    <w:rsid w:val="00D66FB3"/>
    <w:rPr>
      <w:rFonts w:ascii="Arial" w:eastAsia="Times New Roman" w:hAnsi="Arial"/>
      <w:sz w:val="22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D66FB3"/>
    <w:rPr>
      <w:rFonts w:ascii="Arial" w:eastAsia="Times New Roman" w:hAnsi="Arial"/>
      <w:sz w:val="22"/>
      <w:lang w:val="es-ES_tradnl" w:eastAsia="es-ES"/>
    </w:rPr>
  </w:style>
  <w:style w:type="paragraph" w:customStyle="1" w:styleId="Default">
    <w:name w:val="Default"/>
    <w:rsid w:val="007A3FF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d285cd39-e139-4fac-9d3e-3acac271c797"/>
    <ds:schemaRef ds:uri="http://schemas.openxmlformats.org/package/2006/metadata/core-properties"/>
    <ds:schemaRef ds:uri="e9edc6da-80fb-449f-973a-cdb425173cc6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33344-1C59-4170-B19E-08F70321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Patricia Rincón Méndez</cp:lastModifiedBy>
  <cp:revision>2</cp:revision>
  <cp:lastPrinted>2022-03-07T17:26:00Z</cp:lastPrinted>
  <dcterms:created xsi:type="dcterms:W3CDTF">2022-03-24T19:56:00Z</dcterms:created>
  <dcterms:modified xsi:type="dcterms:W3CDTF">2022-03-24T19:56:00Z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